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1F9CC" w14:textId="1A44547D" w:rsidR="00471C8F" w:rsidRDefault="006F68A1">
      <w:pPr>
        <w:rPr>
          <w:rFonts w:asciiTheme="majorHAnsi" w:hAnsiTheme="majorHAnsi" w:cstheme="majorHAnsi"/>
          <w:sz w:val="40"/>
          <w:szCs w:val="40"/>
        </w:rPr>
      </w:pPr>
      <w:r>
        <w:rPr>
          <w:rFonts w:asciiTheme="majorHAnsi" w:hAnsiTheme="majorHAnsi" w:cstheme="majorHAnsi"/>
          <w:noProof/>
          <w:sz w:val="40"/>
          <w:szCs w:val="40"/>
        </w:rPr>
        <w:drawing>
          <wp:anchor distT="0" distB="0" distL="114300" distR="114300" simplePos="0" relativeHeight="251658240" behindDoc="0" locked="0" layoutInCell="1" allowOverlap="1" wp14:anchorId="0857546C" wp14:editId="4A69EDCA">
            <wp:simplePos x="0" y="0"/>
            <wp:positionH relativeFrom="margin">
              <wp:align>left</wp:align>
            </wp:positionH>
            <wp:positionV relativeFrom="paragraph">
              <wp:posOffset>-899795</wp:posOffset>
            </wp:positionV>
            <wp:extent cx="8109585" cy="7665720"/>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a:extLst>
                        <a:ext uri="{28A0092B-C50C-407E-A947-70E740481C1C}">
                          <a14:useLocalDpi xmlns:a14="http://schemas.microsoft.com/office/drawing/2010/main" val="0"/>
                        </a:ext>
                      </a:extLst>
                    </a:blip>
                    <a:stretch>
                      <a:fillRect/>
                    </a:stretch>
                  </pic:blipFill>
                  <pic:spPr>
                    <a:xfrm>
                      <a:off x="0" y="0"/>
                      <a:ext cx="8109585" cy="76657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40"/>
          <w:szCs w:val="40"/>
        </w:rPr>
        <w:drawing>
          <wp:anchor distT="0" distB="0" distL="114300" distR="114300" simplePos="0" relativeHeight="251665408" behindDoc="0" locked="0" layoutInCell="1" allowOverlap="1" wp14:anchorId="0C24E969" wp14:editId="480B8DD5">
            <wp:simplePos x="0" y="0"/>
            <wp:positionH relativeFrom="margin">
              <wp:posOffset>4479098</wp:posOffset>
            </wp:positionH>
            <wp:positionV relativeFrom="paragraph">
              <wp:posOffset>-868680</wp:posOffset>
            </wp:positionV>
            <wp:extent cx="2164080" cy="1135612"/>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4080" cy="1135612"/>
                    </a:xfrm>
                    <a:prstGeom prst="rect">
                      <a:avLst/>
                    </a:prstGeom>
                  </pic:spPr>
                </pic:pic>
              </a:graphicData>
            </a:graphic>
            <wp14:sizeRelH relativeFrom="margin">
              <wp14:pctWidth>0</wp14:pctWidth>
            </wp14:sizeRelH>
            <wp14:sizeRelV relativeFrom="margin">
              <wp14:pctHeight>0</wp14:pctHeight>
            </wp14:sizeRelV>
          </wp:anchor>
        </w:drawing>
      </w:r>
      <w:r w:rsidR="00234A99" w:rsidRPr="00234A99">
        <w:rPr>
          <w:rFonts w:asciiTheme="majorHAnsi" w:hAnsiTheme="majorHAnsi" w:cstheme="majorHAnsi"/>
          <w:i/>
          <w:iCs/>
          <w:noProof/>
          <w:sz w:val="40"/>
          <w:szCs w:val="40"/>
          <w:u w:val="single"/>
        </w:rPr>
        <mc:AlternateContent>
          <mc:Choice Requires="wps">
            <w:drawing>
              <wp:anchor distT="45720" distB="45720" distL="114300" distR="114300" simplePos="0" relativeHeight="251664384" behindDoc="0" locked="0" layoutInCell="1" allowOverlap="1" wp14:anchorId="6CB7882B" wp14:editId="28B206BC">
                <wp:simplePos x="0" y="0"/>
                <wp:positionH relativeFrom="page">
                  <wp:align>left</wp:align>
                </wp:positionH>
                <wp:positionV relativeFrom="paragraph">
                  <wp:posOffset>-942975</wp:posOffset>
                </wp:positionV>
                <wp:extent cx="4029075" cy="7498080"/>
                <wp:effectExtent l="0" t="0" r="28575" b="2667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7498080"/>
                        </a:xfrm>
                        <a:prstGeom prst="rect">
                          <a:avLst/>
                        </a:prstGeom>
                        <a:solidFill>
                          <a:schemeClr val="bg1"/>
                        </a:solidFill>
                        <a:ln w="9525">
                          <a:solidFill>
                            <a:schemeClr val="bg1"/>
                          </a:solidFill>
                          <a:miter lim="800000"/>
                          <a:headEnd/>
                          <a:tailEnd/>
                        </a:ln>
                      </wps:spPr>
                      <wps:txbx>
                        <w:txbxContent>
                          <w:p w14:paraId="1316D16F" w14:textId="77777777" w:rsidR="00234A99" w:rsidRDefault="00234A99">
                            <w:pPr>
                              <w:rPr>
                                <w:sz w:val="72"/>
                                <w:szCs w:val="72"/>
                              </w:rPr>
                            </w:pPr>
                          </w:p>
                          <w:p w14:paraId="13D3A235" w14:textId="77777777" w:rsidR="00234A99" w:rsidRDefault="00234A99">
                            <w:pPr>
                              <w:rPr>
                                <w:sz w:val="72"/>
                                <w:szCs w:val="72"/>
                              </w:rPr>
                            </w:pPr>
                          </w:p>
                          <w:p w14:paraId="12F1B442" w14:textId="6D6D43EC" w:rsidR="00234A99" w:rsidRPr="00234A99" w:rsidRDefault="00234A99" w:rsidP="00234A99">
                            <w:pPr>
                              <w:jc w:val="center"/>
                              <w:rPr>
                                <w:b/>
                                <w:bCs/>
                                <w:sz w:val="96"/>
                                <w:szCs w:val="96"/>
                              </w:rPr>
                            </w:pPr>
                            <w:r w:rsidRPr="00234A99">
                              <w:rPr>
                                <w:b/>
                                <w:bCs/>
                                <w:sz w:val="96"/>
                                <w:szCs w:val="96"/>
                              </w:rPr>
                              <w:t>Projet Contain’House</w:t>
                            </w:r>
                          </w:p>
                          <w:p w14:paraId="0A0EED11" w14:textId="77777777" w:rsidR="00234A99" w:rsidRDefault="00234A99">
                            <w:pPr>
                              <w:rPr>
                                <w:sz w:val="72"/>
                                <w:szCs w:val="72"/>
                              </w:rPr>
                            </w:pPr>
                          </w:p>
                          <w:p w14:paraId="6E762A76" w14:textId="77777777" w:rsidR="00234A99" w:rsidRDefault="00234A99">
                            <w:pPr>
                              <w:rPr>
                                <w:sz w:val="72"/>
                                <w:szCs w:val="72"/>
                              </w:rPr>
                            </w:pPr>
                          </w:p>
                          <w:p w14:paraId="4F2C25FA" w14:textId="77777777" w:rsidR="00234A99" w:rsidRDefault="00234A99">
                            <w:pPr>
                              <w:rPr>
                                <w:sz w:val="72"/>
                                <w:szCs w:val="72"/>
                              </w:rPr>
                            </w:pPr>
                          </w:p>
                          <w:p w14:paraId="52554A66" w14:textId="77777777" w:rsidR="00234A99" w:rsidRDefault="00234A99">
                            <w:pPr>
                              <w:rPr>
                                <w:sz w:val="72"/>
                                <w:szCs w:val="72"/>
                              </w:rPr>
                            </w:pPr>
                          </w:p>
                          <w:p w14:paraId="59E0917B" w14:textId="6BB9CF5E" w:rsidR="00234A99" w:rsidRPr="006F68A1" w:rsidRDefault="00234A99" w:rsidP="00234A99">
                            <w:pPr>
                              <w:jc w:val="center"/>
                              <w:rPr>
                                <w:i/>
                                <w:iCs/>
                                <w:sz w:val="72"/>
                                <w:szCs w:val="72"/>
                              </w:rPr>
                            </w:pPr>
                            <w:r w:rsidRPr="006F68A1">
                              <w:rPr>
                                <w:i/>
                                <w:iCs/>
                                <w:sz w:val="72"/>
                                <w:szCs w:val="72"/>
                              </w:rPr>
                              <w:t>Livrable 1 :</w:t>
                            </w:r>
                          </w:p>
                          <w:p w14:paraId="5EB6E8A9" w14:textId="2D1411A2" w:rsidR="00234A99" w:rsidRPr="006F68A1" w:rsidRDefault="00234A99" w:rsidP="00234A99">
                            <w:pPr>
                              <w:jc w:val="center"/>
                              <w:rPr>
                                <w:i/>
                                <w:iCs/>
                                <w:sz w:val="144"/>
                                <w:szCs w:val="144"/>
                              </w:rPr>
                            </w:pPr>
                            <w:r w:rsidRPr="006F68A1">
                              <w:rPr>
                                <w:i/>
                                <w:iCs/>
                                <w:sz w:val="72"/>
                                <w:szCs w:val="72"/>
                              </w:rPr>
                              <w:t>Maquette et Plans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B7882B" id="_x0000_t202" coordsize="21600,21600" o:spt="202" path="m,l,21600r21600,l21600,xe">
                <v:stroke joinstyle="miter"/>
                <v:path gradientshapeok="t" o:connecttype="rect"/>
              </v:shapetype>
              <v:shape id="Zone de texte 2" o:spid="_x0000_s1026" type="#_x0000_t202" style="position:absolute;margin-left:0;margin-top:-74.25pt;width:317.25pt;height:590.4pt;z-index:2516643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" fillcolor="white [3212]" strokecolor="white [3212]">
                <v:textbox>
                  <w:txbxContent>
                    <w:p w14:paraId="1316D16F" w14:textId="77777777" w:rsidR="00234A99" w:rsidRDefault="00234A99">
                      <w:pPr>
                        <w:rPr>
                          <w:sz w:val="72"/>
                          <w:szCs w:val="72"/>
                        </w:rPr>
                      </w:pPr>
                    </w:p>
                    <w:p w14:paraId="13D3A235" w14:textId="77777777" w:rsidR="00234A99" w:rsidRDefault="00234A99">
                      <w:pPr>
                        <w:rPr>
                          <w:sz w:val="72"/>
                          <w:szCs w:val="72"/>
                        </w:rPr>
                      </w:pPr>
                    </w:p>
                    <w:p w14:paraId="12F1B442" w14:textId="6D6D43EC" w:rsidR="00234A99" w:rsidRPr="00234A99" w:rsidRDefault="00234A99" w:rsidP="00234A99">
                      <w:pPr>
                        <w:jc w:val="center"/>
                        <w:rPr>
                          <w:b/>
                          <w:bCs/>
                          <w:sz w:val="96"/>
                          <w:szCs w:val="96"/>
                        </w:rPr>
                      </w:pPr>
                      <w:r w:rsidRPr="00234A99">
                        <w:rPr>
                          <w:b/>
                          <w:bCs/>
                          <w:sz w:val="96"/>
                          <w:szCs w:val="96"/>
                        </w:rPr>
                        <w:t>Projet Contain’House</w:t>
                      </w:r>
                    </w:p>
                    <w:p w14:paraId="0A0EED11" w14:textId="77777777" w:rsidR="00234A99" w:rsidRDefault="00234A99">
                      <w:pPr>
                        <w:rPr>
                          <w:sz w:val="72"/>
                          <w:szCs w:val="72"/>
                        </w:rPr>
                      </w:pPr>
                    </w:p>
                    <w:p w14:paraId="6E762A76" w14:textId="77777777" w:rsidR="00234A99" w:rsidRDefault="00234A99">
                      <w:pPr>
                        <w:rPr>
                          <w:sz w:val="72"/>
                          <w:szCs w:val="72"/>
                        </w:rPr>
                      </w:pPr>
                    </w:p>
                    <w:p w14:paraId="4F2C25FA" w14:textId="77777777" w:rsidR="00234A99" w:rsidRDefault="00234A99">
                      <w:pPr>
                        <w:rPr>
                          <w:sz w:val="72"/>
                          <w:szCs w:val="72"/>
                        </w:rPr>
                      </w:pPr>
                    </w:p>
                    <w:p w14:paraId="52554A66" w14:textId="77777777" w:rsidR="00234A99" w:rsidRDefault="00234A99">
                      <w:pPr>
                        <w:rPr>
                          <w:sz w:val="72"/>
                          <w:szCs w:val="72"/>
                        </w:rPr>
                      </w:pPr>
                    </w:p>
                    <w:p w14:paraId="59E0917B" w14:textId="6BB9CF5E" w:rsidR="00234A99" w:rsidRPr="006F68A1" w:rsidRDefault="00234A99" w:rsidP="00234A99">
                      <w:pPr>
                        <w:jc w:val="center"/>
                        <w:rPr>
                          <w:i/>
                          <w:iCs/>
                          <w:sz w:val="72"/>
                          <w:szCs w:val="72"/>
                        </w:rPr>
                      </w:pPr>
                      <w:r w:rsidRPr="006F68A1">
                        <w:rPr>
                          <w:i/>
                          <w:iCs/>
                          <w:sz w:val="72"/>
                          <w:szCs w:val="72"/>
                        </w:rPr>
                        <w:t>Livrable 1 :</w:t>
                      </w:r>
                    </w:p>
                    <w:p w14:paraId="5EB6E8A9" w14:textId="2D1411A2" w:rsidR="00234A99" w:rsidRPr="006F68A1" w:rsidRDefault="00234A99" w:rsidP="00234A99">
                      <w:pPr>
                        <w:jc w:val="center"/>
                        <w:rPr>
                          <w:i/>
                          <w:iCs/>
                          <w:sz w:val="144"/>
                          <w:szCs w:val="144"/>
                        </w:rPr>
                      </w:pPr>
                      <w:r w:rsidRPr="006F68A1">
                        <w:rPr>
                          <w:i/>
                          <w:iCs/>
                          <w:sz w:val="72"/>
                          <w:szCs w:val="72"/>
                        </w:rPr>
                        <w:t>Maquette et Plans</w:t>
                      </w:r>
                    </w:p>
                  </w:txbxContent>
                </v:textbox>
                <w10:wrap anchorx="page"/>
              </v:shape>
            </w:pict>
          </mc:Fallback>
        </mc:AlternateContent>
      </w:r>
    </w:p>
    <w:p w14:paraId="77CC2371" w14:textId="101B71A2" w:rsidR="00486BDB" w:rsidRPr="003B44B5" w:rsidRDefault="00234A99">
      <w:pPr>
        <w:rPr>
          <w:rFonts w:asciiTheme="majorHAnsi" w:hAnsiTheme="majorHAnsi" w:cstheme="majorHAnsi"/>
          <w:sz w:val="40"/>
          <w:szCs w:val="40"/>
        </w:rPr>
      </w:pPr>
      <w:r w:rsidRPr="00882480">
        <w:rPr>
          <w:rFonts w:asciiTheme="majorHAnsi" w:hAnsiTheme="majorHAnsi" w:cstheme="majorHAnsi"/>
          <w:noProof/>
          <w:sz w:val="40"/>
          <w:szCs w:val="40"/>
        </w:rPr>
        <mc:AlternateContent>
          <mc:Choice Requires="wps">
            <w:drawing>
              <wp:anchor distT="45720" distB="45720" distL="114300" distR="114300" simplePos="0" relativeHeight="251661312" behindDoc="0" locked="0" layoutInCell="1" allowOverlap="1" wp14:anchorId="545B83A0" wp14:editId="45019BA2">
                <wp:simplePos x="0" y="0"/>
                <wp:positionH relativeFrom="page">
                  <wp:align>right</wp:align>
                </wp:positionH>
                <wp:positionV relativeFrom="paragraph">
                  <wp:posOffset>6652895</wp:posOffset>
                </wp:positionV>
                <wp:extent cx="2360930" cy="1404620"/>
                <wp:effectExtent l="0" t="0" r="19685"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chemeClr val="tx1"/>
                          </a:solidFill>
                          <a:miter lim="800000"/>
                          <a:headEnd/>
                          <a:tailEnd/>
                        </a:ln>
                      </wps:spPr>
                      <wps:txbx>
                        <w:txbxContent>
                          <w:p w14:paraId="12F3F663" w14:textId="5D9E55D8" w:rsidR="00882480" w:rsidRPr="0071516B" w:rsidRDefault="00882480">
                            <w:pPr>
                              <w:rPr>
                                <w:i/>
                                <w:iCs/>
                                <w:color w:val="FFFFFF" w:themeColor="background1"/>
                                <w:sz w:val="28"/>
                                <w:szCs w:val="28"/>
                                <w:u w:val="single"/>
                                <w:lang w:val="en-US"/>
                              </w:rPr>
                            </w:pPr>
                            <w:r w:rsidRPr="0071516B">
                              <w:rPr>
                                <w:i/>
                                <w:iCs/>
                                <w:color w:val="FFFFFF" w:themeColor="background1"/>
                                <w:sz w:val="28"/>
                                <w:szCs w:val="28"/>
                                <w:u w:val="single"/>
                                <w:lang w:val="en-US"/>
                              </w:rPr>
                              <w:t>Groupe 4 :</w:t>
                            </w:r>
                          </w:p>
                          <w:p w14:paraId="41B33F73" w14:textId="7272D02D" w:rsidR="00882480" w:rsidRPr="0071516B" w:rsidRDefault="00882480">
                            <w:pPr>
                              <w:rPr>
                                <w:color w:val="FFFFFF" w:themeColor="background1"/>
                                <w:sz w:val="28"/>
                                <w:szCs w:val="28"/>
                                <w:lang w:val="en-US"/>
                              </w:rPr>
                            </w:pPr>
                            <w:r w:rsidRPr="0071516B">
                              <w:rPr>
                                <w:color w:val="FFFFFF" w:themeColor="background1"/>
                                <w:sz w:val="28"/>
                                <w:szCs w:val="28"/>
                                <w:lang w:val="en-US"/>
                              </w:rPr>
                              <w:t>KERKEBANE Malik</w:t>
                            </w:r>
                          </w:p>
                          <w:p w14:paraId="6B47FC30" w14:textId="77777777" w:rsidR="00882480" w:rsidRPr="0071516B" w:rsidRDefault="00882480">
                            <w:pPr>
                              <w:rPr>
                                <w:color w:val="FFFFFF" w:themeColor="background1"/>
                                <w:sz w:val="28"/>
                                <w:szCs w:val="28"/>
                                <w:lang w:val="en-US"/>
                              </w:rPr>
                            </w:pPr>
                            <w:r w:rsidRPr="0071516B">
                              <w:rPr>
                                <w:color w:val="FFFFFF" w:themeColor="background1"/>
                                <w:sz w:val="28"/>
                                <w:szCs w:val="28"/>
                                <w:lang w:val="en-US"/>
                              </w:rPr>
                              <w:t>BELBATI Aness</w:t>
                            </w:r>
                          </w:p>
                          <w:p w14:paraId="076AFE50" w14:textId="77777777" w:rsidR="00882480" w:rsidRPr="0071516B" w:rsidRDefault="00882480">
                            <w:pPr>
                              <w:rPr>
                                <w:color w:val="FFFFFF" w:themeColor="background1"/>
                                <w:sz w:val="28"/>
                                <w:szCs w:val="28"/>
                                <w:lang w:val="en-US"/>
                              </w:rPr>
                            </w:pPr>
                            <w:r w:rsidRPr="0071516B">
                              <w:rPr>
                                <w:color w:val="FFFFFF" w:themeColor="background1"/>
                                <w:sz w:val="28"/>
                                <w:szCs w:val="28"/>
                                <w:lang w:val="en-US"/>
                              </w:rPr>
                              <w:t>ELBERKENNOU Adel</w:t>
                            </w:r>
                          </w:p>
                          <w:p w14:paraId="020AF944" w14:textId="61F9AF1E" w:rsidR="00882480" w:rsidRPr="00234A99" w:rsidRDefault="00882480">
                            <w:pPr>
                              <w:rPr>
                                <w:color w:val="FFFFFF" w:themeColor="background1"/>
                                <w:sz w:val="28"/>
                                <w:szCs w:val="28"/>
                              </w:rPr>
                            </w:pPr>
                            <w:r w:rsidRPr="00234A99">
                              <w:rPr>
                                <w:color w:val="FFFFFF" w:themeColor="background1"/>
                                <w:sz w:val="28"/>
                                <w:szCs w:val="28"/>
                              </w:rPr>
                              <w:t>FIHAKHIR Houda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5B83A0" id="_x0000_s1027" type="#_x0000_t202" style="position:absolute;margin-left:134.7pt;margin-top:523.85pt;width:185.9pt;height:110.6pt;z-index:251661312;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" fillcolor="black [3213]" strokecolor="black [3213]">
                <v:textbox style="mso-fit-shape-to-text:t">
                  <w:txbxContent>
                    <w:p w14:paraId="12F3F663" w14:textId="5D9E55D8" w:rsidR="00882480" w:rsidRPr="0071516B" w:rsidRDefault="00882480">
                      <w:pPr>
                        <w:rPr>
                          <w:i/>
                          <w:iCs/>
                          <w:color w:val="FFFFFF" w:themeColor="background1"/>
                          <w:sz w:val="28"/>
                          <w:szCs w:val="28"/>
                          <w:u w:val="single"/>
                          <w:lang w:val="en-US"/>
                        </w:rPr>
                      </w:pPr>
                      <w:r w:rsidRPr="0071516B">
                        <w:rPr>
                          <w:i/>
                          <w:iCs/>
                          <w:color w:val="FFFFFF" w:themeColor="background1"/>
                          <w:sz w:val="28"/>
                          <w:szCs w:val="28"/>
                          <w:u w:val="single"/>
                          <w:lang w:val="en-US"/>
                        </w:rPr>
                        <w:t>Groupe 4 :</w:t>
                      </w:r>
                    </w:p>
                    <w:p w14:paraId="41B33F73" w14:textId="7272D02D" w:rsidR="00882480" w:rsidRPr="0071516B" w:rsidRDefault="00882480">
                      <w:pPr>
                        <w:rPr>
                          <w:color w:val="FFFFFF" w:themeColor="background1"/>
                          <w:sz w:val="28"/>
                          <w:szCs w:val="28"/>
                          <w:lang w:val="en-US"/>
                        </w:rPr>
                      </w:pPr>
                      <w:r w:rsidRPr="0071516B">
                        <w:rPr>
                          <w:color w:val="FFFFFF" w:themeColor="background1"/>
                          <w:sz w:val="28"/>
                          <w:szCs w:val="28"/>
                          <w:lang w:val="en-US"/>
                        </w:rPr>
                        <w:t>KERKEBANE Malik</w:t>
                      </w:r>
                    </w:p>
                    <w:p w14:paraId="6B47FC30" w14:textId="77777777" w:rsidR="00882480" w:rsidRPr="0071516B" w:rsidRDefault="00882480">
                      <w:pPr>
                        <w:rPr>
                          <w:color w:val="FFFFFF" w:themeColor="background1"/>
                          <w:sz w:val="28"/>
                          <w:szCs w:val="28"/>
                          <w:lang w:val="en-US"/>
                        </w:rPr>
                      </w:pPr>
                      <w:r w:rsidRPr="0071516B">
                        <w:rPr>
                          <w:color w:val="FFFFFF" w:themeColor="background1"/>
                          <w:sz w:val="28"/>
                          <w:szCs w:val="28"/>
                          <w:lang w:val="en-US"/>
                        </w:rPr>
                        <w:t>BELBATI Aness</w:t>
                      </w:r>
                    </w:p>
                    <w:p w14:paraId="076AFE50" w14:textId="77777777" w:rsidR="00882480" w:rsidRPr="0071516B" w:rsidRDefault="00882480">
                      <w:pPr>
                        <w:rPr>
                          <w:color w:val="FFFFFF" w:themeColor="background1"/>
                          <w:sz w:val="28"/>
                          <w:szCs w:val="28"/>
                          <w:lang w:val="en-US"/>
                        </w:rPr>
                      </w:pPr>
                      <w:r w:rsidRPr="0071516B">
                        <w:rPr>
                          <w:color w:val="FFFFFF" w:themeColor="background1"/>
                          <w:sz w:val="28"/>
                          <w:szCs w:val="28"/>
                          <w:lang w:val="en-US"/>
                        </w:rPr>
                        <w:t>ELBERKENNOU Adel</w:t>
                      </w:r>
                    </w:p>
                    <w:p w14:paraId="020AF944" w14:textId="61F9AF1E" w:rsidR="00882480" w:rsidRPr="00234A99" w:rsidRDefault="00882480">
                      <w:pPr>
                        <w:rPr>
                          <w:color w:val="FFFFFF" w:themeColor="background1"/>
                          <w:sz w:val="28"/>
                          <w:szCs w:val="28"/>
                        </w:rPr>
                      </w:pPr>
                      <w:r w:rsidRPr="00234A99">
                        <w:rPr>
                          <w:color w:val="FFFFFF" w:themeColor="background1"/>
                          <w:sz w:val="28"/>
                          <w:szCs w:val="28"/>
                        </w:rPr>
                        <w:t>FIHAKHIR Houda</w:t>
                      </w:r>
                    </w:p>
                  </w:txbxContent>
                </v:textbox>
                <w10:wrap type="square" anchorx="page"/>
              </v:shape>
            </w:pict>
          </mc:Fallback>
        </mc:AlternateContent>
      </w:r>
      <w:r>
        <w:rPr>
          <w:rFonts w:asciiTheme="majorHAnsi" w:hAnsiTheme="majorHAnsi" w:cstheme="majorHAnsi"/>
          <w:noProof/>
          <w:sz w:val="40"/>
          <w:szCs w:val="40"/>
        </w:rPr>
        <mc:AlternateContent>
          <mc:Choice Requires="wps">
            <w:drawing>
              <wp:anchor distT="0" distB="0" distL="114300" distR="114300" simplePos="0" relativeHeight="251659264" behindDoc="0" locked="0" layoutInCell="1" allowOverlap="1" wp14:anchorId="39B4E3DE" wp14:editId="6857FF80">
                <wp:simplePos x="0" y="0"/>
                <wp:positionH relativeFrom="page">
                  <wp:align>left</wp:align>
                </wp:positionH>
                <wp:positionV relativeFrom="paragraph">
                  <wp:posOffset>6122035</wp:posOffset>
                </wp:positionV>
                <wp:extent cx="7591425" cy="3179445"/>
                <wp:effectExtent l="0" t="0" r="28575" b="20955"/>
                <wp:wrapNone/>
                <wp:docPr id="7" name="Rectangle 7"/>
                <wp:cNvGraphicFramePr/>
                <a:graphic xmlns:a="http://schemas.openxmlformats.org/drawingml/2006/main">
                  <a:graphicData uri="http://schemas.microsoft.com/office/word/2010/wordprocessingShape">
                    <wps:wsp>
                      <wps:cNvSpPr/>
                      <wps:spPr>
                        <a:xfrm>
                          <a:off x="0" y="0"/>
                          <a:ext cx="7591425" cy="31794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85526" id="Rectangle 7" o:spid="_x0000_s1026" style="position:absolute;margin-left:0;margin-top:482.05pt;width:597.75pt;height:250.3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" fillcolor="black [3200]" strokecolor="black [1600]" strokeweight="1pt">
                <w10:wrap anchorx="page"/>
              </v:rect>
            </w:pict>
          </mc:Fallback>
        </mc:AlternateContent>
      </w:r>
      <w:r w:rsidR="00471C8F">
        <w:rPr>
          <w:rFonts w:asciiTheme="majorHAnsi" w:hAnsiTheme="majorHAnsi" w:cstheme="majorHAnsi"/>
          <w:sz w:val="40"/>
          <w:szCs w:val="40"/>
        </w:rPr>
        <w:br w:type="page"/>
      </w:r>
    </w:p>
    <w:p w14:paraId="53A0C6E4" w14:textId="48125B76" w:rsidR="00486BDB" w:rsidRDefault="0017050E" w:rsidP="003C0B6D">
      <w:pPr>
        <w:ind w:firstLine="708"/>
        <w:rPr>
          <w:rFonts w:asciiTheme="majorHAnsi" w:hAnsiTheme="majorHAnsi" w:cstheme="majorHAnsi"/>
          <w:sz w:val="48"/>
          <w:szCs w:val="48"/>
          <w:u w:val="single"/>
        </w:rPr>
      </w:pPr>
      <w:r w:rsidRPr="003B44B5">
        <w:rPr>
          <w:rFonts w:asciiTheme="majorHAnsi" w:hAnsiTheme="majorHAnsi" w:cstheme="majorHAnsi"/>
          <w:sz w:val="48"/>
          <w:szCs w:val="48"/>
          <w:u w:val="single"/>
        </w:rPr>
        <w:lastRenderedPageBreak/>
        <w:t>Sommaire :</w:t>
      </w:r>
    </w:p>
    <w:p w14:paraId="034BA173" w14:textId="77777777" w:rsidR="000C2755" w:rsidRPr="003B44B5" w:rsidRDefault="000C2755" w:rsidP="003C0B6D">
      <w:pPr>
        <w:ind w:firstLine="708"/>
        <w:rPr>
          <w:rFonts w:asciiTheme="majorHAnsi" w:hAnsiTheme="majorHAnsi" w:cstheme="majorHAnsi"/>
          <w:sz w:val="48"/>
          <w:szCs w:val="48"/>
          <w:u w:val="single"/>
        </w:rPr>
      </w:pPr>
    </w:p>
    <w:p w14:paraId="1928DED7" w14:textId="1AEFB24D" w:rsidR="003C0B6D" w:rsidRPr="003B44B5" w:rsidRDefault="0017050E">
      <w:pPr>
        <w:rPr>
          <w:rFonts w:asciiTheme="majorHAnsi" w:hAnsiTheme="majorHAnsi" w:cstheme="majorHAnsi"/>
          <w:sz w:val="40"/>
          <w:szCs w:val="40"/>
        </w:rPr>
      </w:pPr>
      <w:r w:rsidRPr="003B44B5">
        <w:rPr>
          <w:rFonts w:asciiTheme="majorHAnsi" w:hAnsiTheme="majorHAnsi" w:cstheme="majorHAnsi"/>
          <w:sz w:val="40"/>
          <w:szCs w:val="40"/>
        </w:rPr>
        <w:t>1-</w:t>
      </w:r>
      <w:r w:rsidR="005C1555" w:rsidRPr="003B44B5">
        <w:rPr>
          <w:rFonts w:asciiTheme="majorHAnsi" w:hAnsiTheme="majorHAnsi" w:cstheme="majorHAnsi"/>
          <w:sz w:val="40"/>
          <w:szCs w:val="40"/>
        </w:rPr>
        <w:t>Introduction.</w:t>
      </w:r>
    </w:p>
    <w:p w14:paraId="74106A1B" w14:textId="4FF98E35" w:rsidR="0017050E" w:rsidRDefault="00543502">
      <w:pPr>
        <w:rPr>
          <w:rFonts w:asciiTheme="majorHAnsi" w:hAnsiTheme="majorHAnsi" w:cstheme="majorHAnsi"/>
          <w:sz w:val="40"/>
          <w:szCs w:val="40"/>
        </w:rPr>
      </w:pPr>
      <w:r w:rsidRPr="003B44B5">
        <w:rPr>
          <w:rFonts w:asciiTheme="majorHAnsi" w:hAnsiTheme="majorHAnsi" w:cstheme="majorHAnsi"/>
          <w:sz w:val="40"/>
          <w:szCs w:val="40"/>
        </w:rPr>
        <w:t>2</w:t>
      </w:r>
      <w:r w:rsidR="0017050E" w:rsidRPr="003B44B5">
        <w:rPr>
          <w:rFonts w:asciiTheme="majorHAnsi" w:hAnsiTheme="majorHAnsi" w:cstheme="majorHAnsi"/>
          <w:sz w:val="40"/>
          <w:szCs w:val="40"/>
        </w:rPr>
        <w:t>-</w:t>
      </w:r>
      <w:r w:rsidR="005C1555" w:rsidRPr="003B44B5">
        <w:rPr>
          <w:rFonts w:asciiTheme="majorHAnsi" w:hAnsiTheme="majorHAnsi" w:cstheme="majorHAnsi"/>
          <w:sz w:val="40"/>
          <w:szCs w:val="40"/>
        </w:rPr>
        <w:t>Contexte.</w:t>
      </w:r>
    </w:p>
    <w:p w14:paraId="33D1789F" w14:textId="59DF4F36" w:rsidR="003C0B6D" w:rsidRDefault="000C2755">
      <w:pPr>
        <w:rPr>
          <w:rFonts w:asciiTheme="majorHAnsi" w:hAnsiTheme="majorHAnsi" w:cstheme="majorHAnsi"/>
          <w:sz w:val="40"/>
          <w:szCs w:val="40"/>
        </w:rPr>
      </w:pPr>
      <w:r>
        <w:rPr>
          <w:rFonts w:asciiTheme="majorHAnsi" w:hAnsiTheme="majorHAnsi" w:cstheme="majorHAnsi"/>
          <w:sz w:val="40"/>
          <w:szCs w:val="40"/>
        </w:rPr>
        <w:tab/>
        <w:t>-Nos clients.</w:t>
      </w:r>
    </w:p>
    <w:p w14:paraId="2A2D484E" w14:textId="794E9926" w:rsidR="000C2755" w:rsidRPr="003B44B5" w:rsidRDefault="000C2755">
      <w:pPr>
        <w:rPr>
          <w:rFonts w:asciiTheme="majorHAnsi" w:hAnsiTheme="majorHAnsi" w:cstheme="majorHAnsi"/>
          <w:sz w:val="40"/>
          <w:szCs w:val="40"/>
        </w:rPr>
      </w:pPr>
      <w:r>
        <w:rPr>
          <w:rFonts w:asciiTheme="majorHAnsi" w:hAnsiTheme="majorHAnsi" w:cstheme="majorHAnsi"/>
          <w:sz w:val="40"/>
          <w:szCs w:val="40"/>
        </w:rPr>
        <w:tab/>
        <w:t>-Les containers.</w:t>
      </w:r>
    </w:p>
    <w:p w14:paraId="452E6263" w14:textId="7897F994" w:rsidR="003C0B6D" w:rsidRPr="003B44B5" w:rsidRDefault="005C1555">
      <w:pPr>
        <w:rPr>
          <w:rFonts w:asciiTheme="majorHAnsi" w:hAnsiTheme="majorHAnsi" w:cstheme="majorHAnsi"/>
          <w:sz w:val="40"/>
          <w:szCs w:val="40"/>
        </w:rPr>
      </w:pPr>
      <w:r w:rsidRPr="003B44B5">
        <w:rPr>
          <w:rFonts w:asciiTheme="majorHAnsi" w:hAnsiTheme="majorHAnsi" w:cstheme="majorHAnsi"/>
          <w:sz w:val="40"/>
          <w:szCs w:val="40"/>
        </w:rPr>
        <w:t>3-Présentation du logiciel.</w:t>
      </w:r>
    </w:p>
    <w:p w14:paraId="3423ED73" w14:textId="1F8140BD" w:rsidR="0017050E" w:rsidRDefault="00543502">
      <w:pPr>
        <w:rPr>
          <w:rFonts w:asciiTheme="majorHAnsi" w:hAnsiTheme="majorHAnsi" w:cstheme="majorHAnsi"/>
          <w:sz w:val="40"/>
          <w:szCs w:val="40"/>
        </w:rPr>
      </w:pPr>
      <w:r w:rsidRPr="003B44B5">
        <w:rPr>
          <w:rFonts w:asciiTheme="majorHAnsi" w:hAnsiTheme="majorHAnsi" w:cstheme="majorHAnsi"/>
          <w:sz w:val="40"/>
          <w:szCs w:val="40"/>
        </w:rPr>
        <w:t>4</w:t>
      </w:r>
      <w:r w:rsidR="0017050E" w:rsidRPr="003B44B5">
        <w:rPr>
          <w:rFonts w:asciiTheme="majorHAnsi" w:hAnsiTheme="majorHAnsi" w:cstheme="majorHAnsi"/>
          <w:sz w:val="40"/>
          <w:szCs w:val="40"/>
        </w:rPr>
        <w:t>-</w:t>
      </w:r>
      <w:r w:rsidR="005C1555" w:rsidRPr="003B44B5">
        <w:rPr>
          <w:rFonts w:asciiTheme="majorHAnsi" w:hAnsiTheme="majorHAnsi" w:cstheme="majorHAnsi"/>
          <w:sz w:val="40"/>
          <w:szCs w:val="40"/>
        </w:rPr>
        <w:t>Termes et notions techniques.</w:t>
      </w:r>
    </w:p>
    <w:p w14:paraId="3C9D6528" w14:textId="4C1D7ECB" w:rsidR="003C0B6D" w:rsidRDefault="000C2755">
      <w:pPr>
        <w:rPr>
          <w:rFonts w:asciiTheme="majorHAnsi" w:hAnsiTheme="majorHAnsi" w:cstheme="majorHAnsi"/>
          <w:sz w:val="40"/>
          <w:szCs w:val="40"/>
        </w:rPr>
      </w:pPr>
      <w:r>
        <w:rPr>
          <w:rFonts w:asciiTheme="majorHAnsi" w:hAnsiTheme="majorHAnsi" w:cstheme="majorHAnsi"/>
          <w:sz w:val="40"/>
          <w:szCs w:val="40"/>
        </w:rPr>
        <w:tab/>
        <w:t>-Containers.</w:t>
      </w:r>
    </w:p>
    <w:p w14:paraId="6665FFC0" w14:textId="22960FEF" w:rsidR="000C2755" w:rsidRDefault="000C2755">
      <w:pPr>
        <w:rPr>
          <w:rFonts w:asciiTheme="majorHAnsi" w:hAnsiTheme="majorHAnsi" w:cstheme="majorHAnsi"/>
          <w:sz w:val="40"/>
          <w:szCs w:val="40"/>
        </w:rPr>
      </w:pPr>
      <w:r>
        <w:rPr>
          <w:rFonts w:asciiTheme="majorHAnsi" w:hAnsiTheme="majorHAnsi" w:cstheme="majorHAnsi"/>
          <w:sz w:val="40"/>
          <w:szCs w:val="40"/>
        </w:rPr>
        <w:tab/>
        <w:t>-Surface habitable.</w:t>
      </w:r>
    </w:p>
    <w:p w14:paraId="5E704079" w14:textId="71EE03A9" w:rsidR="000C2755" w:rsidRDefault="000C2755">
      <w:pPr>
        <w:rPr>
          <w:rFonts w:asciiTheme="majorHAnsi" w:hAnsiTheme="majorHAnsi" w:cstheme="majorHAnsi"/>
          <w:sz w:val="40"/>
          <w:szCs w:val="40"/>
        </w:rPr>
      </w:pPr>
      <w:r>
        <w:rPr>
          <w:rFonts w:asciiTheme="majorHAnsi" w:hAnsiTheme="majorHAnsi" w:cstheme="majorHAnsi"/>
          <w:sz w:val="40"/>
          <w:szCs w:val="40"/>
        </w:rPr>
        <w:tab/>
        <w:t>-Dalle pleine.</w:t>
      </w:r>
    </w:p>
    <w:p w14:paraId="2B4B12F2" w14:textId="530F614E" w:rsidR="000C2755" w:rsidRPr="003B44B5" w:rsidRDefault="000C2755">
      <w:pPr>
        <w:rPr>
          <w:rFonts w:asciiTheme="majorHAnsi" w:hAnsiTheme="majorHAnsi" w:cstheme="majorHAnsi"/>
          <w:sz w:val="40"/>
          <w:szCs w:val="40"/>
        </w:rPr>
      </w:pPr>
      <w:r>
        <w:rPr>
          <w:rFonts w:asciiTheme="majorHAnsi" w:hAnsiTheme="majorHAnsi" w:cstheme="majorHAnsi"/>
          <w:sz w:val="40"/>
          <w:szCs w:val="40"/>
        </w:rPr>
        <w:tab/>
        <w:t>-Fondations de type semelles filantes.</w:t>
      </w:r>
      <w:r>
        <w:rPr>
          <w:rFonts w:asciiTheme="majorHAnsi" w:hAnsiTheme="majorHAnsi" w:cstheme="majorHAnsi"/>
          <w:sz w:val="40"/>
          <w:szCs w:val="40"/>
        </w:rPr>
        <w:tab/>
      </w:r>
    </w:p>
    <w:p w14:paraId="39F1D0E8" w14:textId="0BA5B78D" w:rsidR="003C0B6D" w:rsidRPr="003B44B5" w:rsidRDefault="005C1555">
      <w:pPr>
        <w:rPr>
          <w:rFonts w:asciiTheme="majorHAnsi" w:hAnsiTheme="majorHAnsi" w:cstheme="majorHAnsi"/>
          <w:sz w:val="40"/>
          <w:szCs w:val="40"/>
        </w:rPr>
      </w:pPr>
      <w:r w:rsidRPr="003B44B5">
        <w:rPr>
          <w:rFonts w:asciiTheme="majorHAnsi" w:hAnsiTheme="majorHAnsi" w:cstheme="majorHAnsi"/>
          <w:sz w:val="40"/>
          <w:szCs w:val="40"/>
        </w:rPr>
        <w:t>5-Demandes du client.</w:t>
      </w:r>
    </w:p>
    <w:p w14:paraId="7CDBE673" w14:textId="0CE83491" w:rsidR="005C1555" w:rsidRDefault="005C1555">
      <w:pPr>
        <w:rPr>
          <w:rFonts w:asciiTheme="majorHAnsi" w:hAnsiTheme="majorHAnsi" w:cstheme="majorHAnsi"/>
          <w:sz w:val="40"/>
          <w:szCs w:val="40"/>
        </w:rPr>
      </w:pPr>
      <w:r w:rsidRPr="003B44B5">
        <w:rPr>
          <w:rFonts w:asciiTheme="majorHAnsi" w:hAnsiTheme="majorHAnsi" w:cstheme="majorHAnsi"/>
          <w:sz w:val="40"/>
          <w:szCs w:val="40"/>
        </w:rPr>
        <w:t>6-Plans de la maison.</w:t>
      </w:r>
    </w:p>
    <w:p w14:paraId="433561D0" w14:textId="0570144E" w:rsidR="003C0B6D" w:rsidRDefault="000C2755">
      <w:pPr>
        <w:rPr>
          <w:rFonts w:asciiTheme="majorHAnsi" w:hAnsiTheme="majorHAnsi" w:cstheme="majorHAnsi"/>
          <w:sz w:val="40"/>
          <w:szCs w:val="40"/>
        </w:rPr>
      </w:pPr>
      <w:r>
        <w:rPr>
          <w:rFonts w:asciiTheme="majorHAnsi" w:hAnsiTheme="majorHAnsi" w:cstheme="majorHAnsi"/>
          <w:sz w:val="40"/>
          <w:szCs w:val="40"/>
        </w:rPr>
        <w:tab/>
        <w:t>-Description.</w:t>
      </w:r>
    </w:p>
    <w:p w14:paraId="37C79A40" w14:textId="3327EB24" w:rsidR="000C2755" w:rsidRDefault="000C2755">
      <w:pPr>
        <w:rPr>
          <w:rFonts w:asciiTheme="majorHAnsi" w:hAnsiTheme="majorHAnsi" w:cstheme="majorHAnsi"/>
          <w:sz w:val="40"/>
          <w:szCs w:val="40"/>
        </w:rPr>
      </w:pPr>
      <w:r>
        <w:rPr>
          <w:rFonts w:asciiTheme="majorHAnsi" w:hAnsiTheme="majorHAnsi" w:cstheme="majorHAnsi"/>
          <w:sz w:val="40"/>
          <w:szCs w:val="40"/>
        </w:rPr>
        <w:tab/>
        <w:t>-Plan cadastral.</w:t>
      </w:r>
    </w:p>
    <w:p w14:paraId="1D749348" w14:textId="6D976DD0" w:rsidR="000C2755" w:rsidRDefault="000C2755">
      <w:pPr>
        <w:rPr>
          <w:rFonts w:asciiTheme="majorHAnsi" w:hAnsiTheme="majorHAnsi" w:cstheme="majorHAnsi"/>
          <w:sz w:val="40"/>
          <w:szCs w:val="40"/>
        </w:rPr>
      </w:pPr>
      <w:r>
        <w:rPr>
          <w:rFonts w:asciiTheme="majorHAnsi" w:hAnsiTheme="majorHAnsi" w:cstheme="majorHAnsi"/>
          <w:sz w:val="40"/>
          <w:szCs w:val="40"/>
        </w:rPr>
        <w:tab/>
        <w:t>-Niveau 0.</w:t>
      </w:r>
    </w:p>
    <w:p w14:paraId="35DB4390" w14:textId="733D2447" w:rsidR="000C2755" w:rsidRPr="003B44B5" w:rsidRDefault="000C2755">
      <w:pPr>
        <w:rPr>
          <w:rFonts w:asciiTheme="majorHAnsi" w:hAnsiTheme="majorHAnsi" w:cstheme="majorHAnsi"/>
          <w:sz w:val="40"/>
          <w:szCs w:val="40"/>
        </w:rPr>
      </w:pPr>
      <w:r>
        <w:rPr>
          <w:rFonts w:asciiTheme="majorHAnsi" w:hAnsiTheme="majorHAnsi" w:cstheme="majorHAnsi"/>
          <w:sz w:val="40"/>
          <w:szCs w:val="40"/>
        </w:rPr>
        <w:tab/>
        <w:t>-Niveau 1.</w:t>
      </w:r>
    </w:p>
    <w:p w14:paraId="7DA959B9" w14:textId="37A578A4" w:rsidR="004418B3" w:rsidRPr="003C0B6D" w:rsidRDefault="005C1555">
      <w:pPr>
        <w:rPr>
          <w:rFonts w:asciiTheme="majorHAnsi" w:hAnsiTheme="majorHAnsi" w:cstheme="majorHAnsi"/>
          <w:sz w:val="40"/>
          <w:szCs w:val="40"/>
        </w:rPr>
      </w:pPr>
      <w:r w:rsidRPr="003B44B5">
        <w:rPr>
          <w:rFonts w:asciiTheme="majorHAnsi" w:hAnsiTheme="majorHAnsi" w:cstheme="majorHAnsi"/>
          <w:sz w:val="40"/>
          <w:szCs w:val="40"/>
        </w:rPr>
        <w:t>7-Conclusion.</w:t>
      </w:r>
    </w:p>
    <w:p w14:paraId="2DD19DD5" w14:textId="77777777" w:rsidR="00471C8F" w:rsidRDefault="00471C8F">
      <w:pPr>
        <w:rPr>
          <w:rFonts w:asciiTheme="majorHAnsi" w:hAnsiTheme="majorHAnsi" w:cstheme="majorHAnsi"/>
          <w:i/>
          <w:iCs/>
          <w:sz w:val="40"/>
          <w:szCs w:val="40"/>
          <w:u w:val="single"/>
        </w:rPr>
      </w:pPr>
    </w:p>
    <w:p w14:paraId="5F10833C" w14:textId="5E1935A9" w:rsidR="005C1555" w:rsidRDefault="005C1555">
      <w:pPr>
        <w:rPr>
          <w:rFonts w:asciiTheme="majorHAnsi" w:hAnsiTheme="majorHAnsi" w:cstheme="majorHAnsi"/>
          <w:i/>
          <w:iCs/>
          <w:sz w:val="40"/>
          <w:szCs w:val="40"/>
          <w:u w:val="single"/>
        </w:rPr>
      </w:pPr>
      <w:r w:rsidRPr="003B44B5">
        <w:rPr>
          <w:rFonts w:asciiTheme="majorHAnsi" w:hAnsiTheme="majorHAnsi" w:cstheme="majorHAnsi"/>
          <w:i/>
          <w:iCs/>
          <w:sz w:val="40"/>
          <w:szCs w:val="40"/>
          <w:u w:val="single"/>
        </w:rPr>
        <w:lastRenderedPageBreak/>
        <w:t>1-Introduction :</w:t>
      </w:r>
    </w:p>
    <w:p w14:paraId="25123F47" w14:textId="77777777" w:rsidR="000C2755" w:rsidRPr="003B44B5" w:rsidRDefault="000C2755">
      <w:pPr>
        <w:rPr>
          <w:rFonts w:asciiTheme="majorHAnsi" w:hAnsiTheme="majorHAnsi" w:cstheme="majorHAnsi"/>
          <w:i/>
          <w:iCs/>
          <w:sz w:val="40"/>
          <w:szCs w:val="40"/>
          <w:u w:val="single"/>
        </w:rPr>
      </w:pPr>
    </w:p>
    <w:p w14:paraId="0EC0BFBF" w14:textId="23CA08FC" w:rsidR="00163A93" w:rsidRPr="000C2755" w:rsidRDefault="00E46E07">
      <w:pPr>
        <w:rPr>
          <w:rFonts w:asciiTheme="majorHAnsi" w:hAnsiTheme="majorHAnsi" w:cstheme="majorHAnsi"/>
          <w:sz w:val="36"/>
          <w:szCs w:val="36"/>
        </w:rPr>
      </w:pPr>
      <w:r w:rsidRPr="000C2755">
        <w:rPr>
          <w:rFonts w:asciiTheme="majorHAnsi" w:hAnsiTheme="majorHAnsi" w:cstheme="majorHAnsi"/>
          <w:sz w:val="36"/>
          <w:szCs w:val="36"/>
        </w:rPr>
        <w:t>Un client souhaite inve</w:t>
      </w:r>
      <w:r w:rsidR="00EF1C90" w:rsidRPr="000C2755">
        <w:rPr>
          <w:rFonts w:asciiTheme="majorHAnsi" w:hAnsiTheme="majorHAnsi" w:cstheme="majorHAnsi"/>
          <w:sz w:val="36"/>
          <w:szCs w:val="36"/>
        </w:rPr>
        <w:t xml:space="preserve">stir dans un mini bâtiment </w:t>
      </w:r>
      <w:r w:rsidR="00543502" w:rsidRPr="000C2755">
        <w:rPr>
          <w:rFonts w:asciiTheme="majorHAnsi" w:hAnsiTheme="majorHAnsi" w:cstheme="majorHAnsi"/>
          <w:sz w:val="36"/>
          <w:szCs w:val="36"/>
        </w:rPr>
        <w:t>écologique et de l’installer dans l’un de ses terrains.</w:t>
      </w:r>
    </w:p>
    <w:p w14:paraId="18C761A6" w14:textId="77777777" w:rsidR="008B5A51" w:rsidRPr="000C2755" w:rsidRDefault="008B5A51">
      <w:pPr>
        <w:rPr>
          <w:rFonts w:asciiTheme="majorHAnsi" w:hAnsiTheme="majorHAnsi" w:cstheme="majorHAnsi"/>
          <w:sz w:val="36"/>
          <w:szCs w:val="36"/>
        </w:rPr>
      </w:pPr>
    </w:p>
    <w:p w14:paraId="1B0A5AA9" w14:textId="12A010C3" w:rsidR="00543502" w:rsidRPr="000C2755" w:rsidRDefault="00543502">
      <w:pPr>
        <w:rPr>
          <w:rFonts w:asciiTheme="majorHAnsi" w:hAnsiTheme="majorHAnsi" w:cstheme="majorHAnsi"/>
          <w:sz w:val="36"/>
          <w:szCs w:val="36"/>
        </w:rPr>
      </w:pPr>
      <w:r w:rsidRPr="000C2755">
        <w:rPr>
          <w:rFonts w:asciiTheme="majorHAnsi" w:hAnsiTheme="majorHAnsi" w:cstheme="majorHAnsi"/>
          <w:sz w:val="36"/>
          <w:szCs w:val="36"/>
        </w:rPr>
        <w:t>Il fait appel à l’entreprise Contain'House qui est spécialisée dans l’aménagement sur mesure de containers maritimes à usages d’habitation ou de local commercial.</w:t>
      </w:r>
    </w:p>
    <w:p w14:paraId="21AFBDD1" w14:textId="77777777" w:rsidR="008B5A51" w:rsidRPr="000C2755" w:rsidRDefault="008B5A51">
      <w:pPr>
        <w:rPr>
          <w:rFonts w:asciiTheme="majorHAnsi" w:hAnsiTheme="majorHAnsi" w:cstheme="majorHAnsi"/>
          <w:sz w:val="36"/>
          <w:szCs w:val="36"/>
        </w:rPr>
      </w:pPr>
    </w:p>
    <w:p w14:paraId="23426D48" w14:textId="18BD42DA" w:rsidR="00543502" w:rsidRPr="000C2755" w:rsidRDefault="00543502">
      <w:pPr>
        <w:rPr>
          <w:rFonts w:asciiTheme="majorHAnsi" w:hAnsiTheme="majorHAnsi" w:cstheme="majorHAnsi"/>
          <w:sz w:val="36"/>
          <w:szCs w:val="36"/>
        </w:rPr>
      </w:pPr>
      <w:r w:rsidRPr="000C2755">
        <w:rPr>
          <w:rFonts w:asciiTheme="majorHAnsi" w:hAnsiTheme="majorHAnsi" w:cstheme="majorHAnsi"/>
          <w:sz w:val="36"/>
          <w:szCs w:val="36"/>
        </w:rPr>
        <w:t>Nous disposons de cinq semaines afin de mener une étude complète sur la faisabilité du projet et présenter les propositions aux clients.</w:t>
      </w:r>
    </w:p>
    <w:p w14:paraId="2FBA5813" w14:textId="4F192021" w:rsidR="00543502" w:rsidRPr="003B44B5" w:rsidRDefault="00543502">
      <w:pPr>
        <w:rPr>
          <w:rFonts w:asciiTheme="majorHAnsi" w:hAnsiTheme="majorHAnsi" w:cstheme="majorHAnsi"/>
          <w:sz w:val="40"/>
          <w:szCs w:val="40"/>
        </w:rPr>
      </w:pPr>
    </w:p>
    <w:p w14:paraId="11F27A37" w14:textId="0DEE4BA6" w:rsidR="00543502" w:rsidRDefault="00543502">
      <w:pPr>
        <w:rPr>
          <w:rFonts w:asciiTheme="majorHAnsi" w:hAnsiTheme="majorHAnsi" w:cstheme="majorHAnsi"/>
          <w:sz w:val="40"/>
          <w:szCs w:val="40"/>
        </w:rPr>
      </w:pPr>
    </w:p>
    <w:p w14:paraId="09D8C8E5" w14:textId="77777777" w:rsidR="003C0B6D" w:rsidRPr="003B44B5" w:rsidRDefault="003C0B6D">
      <w:pPr>
        <w:rPr>
          <w:rFonts w:asciiTheme="majorHAnsi" w:hAnsiTheme="majorHAnsi" w:cstheme="majorHAnsi"/>
          <w:sz w:val="40"/>
          <w:szCs w:val="40"/>
        </w:rPr>
      </w:pPr>
    </w:p>
    <w:p w14:paraId="32C22556" w14:textId="5D1F1DAC" w:rsidR="00543502" w:rsidRPr="003B44B5" w:rsidRDefault="00543502">
      <w:pPr>
        <w:rPr>
          <w:rFonts w:asciiTheme="majorHAnsi" w:hAnsiTheme="majorHAnsi" w:cstheme="majorHAnsi"/>
          <w:sz w:val="40"/>
          <w:szCs w:val="40"/>
        </w:rPr>
      </w:pPr>
    </w:p>
    <w:p w14:paraId="0DC229A0" w14:textId="6CC3A64E" w:rsidR="00543502" w:rsidRPr="003B44B5" w:rsidRDefault="00543502">
      <w:pPr>
        <w:rPr>
          <w:rFonts w:asciiTheme="majorHAnsi" w:hAnsiTheme="majorHAnsi" w:cstheme="majorHAnsi"/>
          <w:sz w:val="40"/>
          <w:szCs w:val="40"/>
        </w:rPr>
      </w:pPr>
    </w:p>
    <w:p w14:paraId="28CFED9B" w14:textId="4BDB231B" w:rsidR="00543502" w:rsidRPr="003B44B5" w:rsidRDefault="00543502">
      <w:pPr>
        <w:rPr>
          <w:rFonts w:asciiTheme="majorHAnsi" w:hAnsiTheme="majorHAnsi" w:cstheme="majorHAnsi"/>
          <w:sz w:val="40"/>
          <w:szCs w:val="40"/>
        </w:rPr>
      </w:pPr>
    </w:p>
    <w:p w14:paraId="30DEADCF" w14:textId="69BEA05C" w:rsidR="00543502" w:rsidRPr="003B44B5" w:rsidRDefault="00543502">
      <w:pPr>
        <w:rPr>
          <w:rFonts w:asciiTheme="majorHAnsi" w:hAnsiTheme="majorHAnsi" w:cstheme="majorHAnsi"/>
          <w:sz w:val="40"/>
          <w:szCs w:val="40"/>
        </w:rPr>
      </w:pPr>
    </w:p>
    <w:p w14:paraId="511AD22C" w14:textId="0CFDB947" w:rsidR="00543502" w:rsidRPr="003B44B5" w:rsidRDefault="00543502">
      <w:pPr>
        <w:rPr>
          <w:rFonts w:asciiTheme="majorHAnsi" w:hAnsiTheme="majorHAnsi" w:cstheme="majorHAnsi"/>
          <w:sz w:val="40"/>
          <w:szCs w:val="40"/>
        </w:rPr>
      </w:pPr>
    </w:p>
    <w:p w14:paraId="7CB9A3B8" w14:textId="78CABC42" w:rsidR="00543502" w:rsidRPr="003B44B5" w:rsidRDefault="00543502">
      <w:pPr>
        <w:rPr>
          <w:rFonts w:asciiTheme="majorHAnsi" w:hAnsiTheme="majorHAnsi" w:cstheme="majorHAnsi"/>
          <w:sz w:val="40"/>
          <w:szCs w:val="40"/>
        </w:rPr>
      </w:pPr>
    </w:p>
    <w:p w14:paraId="498552D3" w14:textId="77777777" w:rsidR="00486BDB" w:rsidRPr="003B44B5" w:rsidRDefault="00486BDB">
      <w:pPr>
        <w:rPr>
          <w:rFonts w:asciiTheme="majorHAnsi" w:hAnsiTheme="majorHAnsi" w:cstheme="majorHAnsi"/>
          <w:sz w:val="40"/>
          <w:szCs w:val="40"/>
        </w:rPr>
      </w:pPr>
    </w:p>
    <w:p w14:paraId="05CAD1FD" w14:textId="41FE8F73" w:rsidR="00486BDB" w:rsidRPr="003B44B5" w:rsidRDefault="00C96AB8">
      <w:pPr>
        <w:rPr>
          <w:rFonts w:asciiTheme="majorHAnsi" w:hAnsiTheme="majorHAnsi" w:cstheme="majorHAnsi"/>
          <w:i/>
          <w:iCs/>
          <w:sz w:val="40"/>
          <w:szCs w:val="40"/>
          <w:u w:val="single"/>
        </w:rPr>
      </w:pPr>
      <w:r w:rsidRPr="003B44B5">
        <w:rPr>
          <w:rFonts w:asciiTheme="majorHAnsi" w:hAnsiTheme="majorHAnsi" w:cstheme="majorHAnsi"/>
          <w:i/>
          <w:iCs/>
          <w:sz w:val="40"/>
          <w:szCs w:val="40"/>
          <w:u w:val="single"/>
        </w:rPr>
        <w:lastRenderedPageBreak/>
        <w:t>2-</w:t>
      </w:r>
      <w:r w:rsidR="008B5A51" w:rsidRPr="003B44B5">
        <w:rPr>
          <w:rFonts w:asciiTheme="majorHAnsi" w:hAnsiTheme="majorHAnsi" w:cstheme="majorHAnsi"/>
          <w:i/>
          <w:iCs/>
          <w:sz w:val="40"/>
          <w:szCs w:val="40"/>
          <w:u w:val="single"/>
        </w:rPr>
        <w:t>Contexte :</w:t>
      </w:r>
    </w:p>
    <w:p w14:paraId="625ABDB6" w14:textId="77777777" w:rsidR="00874AB3" w:rsidRPr="003B44B5" w:rsidRDefault="00874AB3">
      <w:pPr>
        <w:rPr>
          <w:rFonts w:asciiTheme="majorHAnsi" w:hAnsiTheme="majorHAnsi" w:cstheme="majorHAnsi"/>
          <w:i/>
          <w:iCs/>
          <w:sz w:val="40"/>
          <w:szCs w:val="40"/>
          <w:u w:val="single"/>
        </w:rPr>
      </w:pPr>
    </w:p>
    <w:p w14:paraId="07011A92" w14:textId="29452676" w:rsidR="00486BDB" w:rsidRPr="003B44B5" w:rsidRDefault="00C96AB8" w:rsidP="00486BDB">
      <w:pPr>
        <w:rPr>
          <w:rFonts w:asciiTheme="majorHAnsi" w:hAnsiTheme="majorHAnsi" w:cstheme="majorHAnsi"/>
          <w:sz w:val="36"/>
          <w:szCs w:val="36"/>
        </w:rPr>
      </w:pPr>
      <w:r w:rsidRPr="003B44B5">
        <w:rPr>
          <w:rFonts w:asciiTheme="majorHAnsi" w:hAnsiTheme="majorHAnsi" w:cstheme="majorHAnsi"/>
          <w:sz w:val="36"/>
          <w:szCs w:val="36"/>
        </w:rPr>
        <w:t>Nos clients sont un couple d’actifs sans enfants</w:t>
      </w:r>
      <w:r w:rsidR="00486BDB" w:rsidRPr="003B44B5">
        <w:rPr>
          <w:rFonts w:asciiTheme="majorHAnsi" w:hAnsiTheme="majorHAnsi" w:cstheme="majorHAnsi"/>
          <w:sz w:val="36"/>
          <w:szCs w:val="36"/>
        </w:rPr>
        <w:t xml:space="preserve"> qui souhaitent une petite résidence secondaire et un bureau à Biscarosse. Madame est avocate spécialisée en droit de l'environnement à Bordeaux et souhaite donc pouvoir accueillir ses clients sur place car beaucoup d'entre eux ont des résidences secondaires dans les environs.</w:t>
      </w:r>
    </w:p>
    <w:p w14:paraId="5CE13B95" w14:textId="77777777" w:rsidR="008B5A51" w:rsidRPr="003B44B5" w:rsidRDefault="008B5A51" w:rsidP="00486BDB">
      <w:pPr>
        <w:rPr>
          <w:rFonts w:asciiTheme="majorHAnsi" w:hAnsiTheme="majorHAnsi" w:cstheme="majorHAnsi"/>
          <w:sz w:val="36"/>
          <w:szCs w:val="36"/>
        </w:rPr>
      </w:pPr>
    </w:p>
    <w:p w14:paraId="06889862" w14:textId="1170A0BA" w:rsidR="00C96AB8" w:rsidRDefault="00486BDB" w:rsidP="00486BDB">
      <w:pPr>
        <w:rPr>
          <w:rFonts w:asciiTheme="majorHAnsi" w:hAnsiTheme="majorHAnsi" w:cstheme="majorHAnsi"/>
          <w:sz w:val="36"/>
          <w:szCs w:val="36"/>
        </w:rPr>
      </w:pPr>
      <w:r w:rsidRPr="003B44B5">
        <w:rPr>
          <w:rFonts w:asciiTheme="majorHAnsi" w:hAnsiTheme="majorHAnsi" w:cstheme="majorHAnsi"/>
          <w:sz w:val="36"/>
          <w:szCs w:val="36"/>
        </w:rPr>
        <w:t>Pour agrémenter leur terrasse, ils ont prévu une table extérieure avec plateau en pierre naturelle pouvant servir de bureau d'appoint afin d'accueillir les clients les jours de beau temps sans les faire entrer dans leur espace.</w:t>
      </w:r>
    </w:p>
    <w:p w14:paraId="28D2AEC7" w14:textId="77777777" w:rsidR="000C2755" w:rsidRPr="003B44B5" w:rsidRDefault="000C2755" w:rsidP="00486BDB">
      <w:pPr>
        <w:rPr>
          <w:rFonts w:asciiTheme="majorHAnsi" w:hAnsiTheme="majorHAnsi" w:cstheme="majorHAnsi"/>
          <w:sz w:val="36"/>
          <w:szCs w:val="36"/>
        </w:rPr>
      </w:pPr>
    </w:p>
    <w:p w14:paraId="199F9FA0" w14:textId="0349C442" w:rsidR="004418B3" w:rsidRPr="003B44B5" w:rsidRDefault="00F44D53" w:rsidP="00486BDB">
      <w:pPr>
        <w:rPr>
          <w:rFonts w:asciiTheme="majorHAnsi" w:hAnsiTheme="majorHAnsi" w:cstheme="majorHAnsi"/>
          <w:sz w:val="36"/>
          <w:szCs w:val="36"/>
        </w:rPr>
      </w:pPr>
      <w:r w:rsidRPr="003B44B5">
        <w:rPr>
          <w:rFonts w:asciiTheme="majorHAnsi" w:hAnsiTheme="majorHAnsi" w:cstheme="majorHAnsi"/>
          <w:sz w:val="36"/>
          <w:szCs w:val="36"/>
        </w:rPr>
        <w:t>Les containers mis à notre disposition ont les dimensions suivantes :</w:t>
      </w:r>
    </w:p>
    <w:p w14:paraId="3FFAC0E3" w14:textId="6F2F153A" w:rsidR="00F44D53" w:rsidRPr="003B44B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ab/>
        <w:t>Longueur intérieure : 5.89m</w:t>
      </w:r>
    </w:p>
    <w:p w14:paraId="7C4E357F" w14:textId="5BD17C9F" w:rsidR="00874AB3" w:rsidRPr="003B44B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ab/>
        <w:t>Largeur intérieure : 2.35m</w:t>
      </w:r>
    </w:p>
    <w:p w14:paraId="0EA6B841" w14:textId="44945A35" w:rsidR="00874AB3" w:rsidRPr="003B44B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Ce qui nous donne une surface de 13.86m</w:t>
      </w:r>
    </w:p>
    <w:p w14:paraId="0A558D81" w14:textId="5C9FA566" w:rsidR="00874AB3" w:rsidRPr="003B44B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ab/>
        <w:t>Hauteur : 2.69m</w:t>
      </w:r>
    </w:p>
    <w:p w14:paraId="1135EB98" w14:textId="38037F9C" w:rsidR="00874AB3" w:rsidRPr="003B44B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Ce qui nous donne un volume de 37.40m².</w:t>
      </w:r>
    </w:p>
    <w:p w14:paraId="66345685" w14:textId="77777777" w:rsidR="00874AB3" w:rsidRPr="003B44B5" w:rsidRDefault="00874AB3" w:rsidP="00486BDB">
      <w:pPr>
        <w:rPr>
          <w:rFonts w:asciiTheme="majorHAnsi" w:hAnsiTheme="majorHAnsi" w:cstheme="majorHAnsi"/>
          <w:sz w:val="36"/>
          <w:szCs w:val="36"/>
        </w:rPr>
      </w:pPr>
    </w:p>
    <w:p w14:paraId="10FBB7E2" w14:textId="3587CC67" w:rsidR="008B5A51" w:rsidRPr="000C2755" w:rsidRDefault="00874AB3" w:rsidP="00486BDB">
      <w:pPr>
        <w:rPr>
          <w:rFonts w:asciiTheme="majorHAnsi" w:hAnsiTheme="majorHAnsi" w:cstheme="majorHAnsi"/>
          <w:sz w:val="36"/>
          <w:szCs w:val="36"/>
        </w:rPr>
      </w:pPr>
      <w:r w:rsidRPr="003B44B5">
        <w:rPr>
          <w:rFonts w:asciiTheme="majorHAnsi" w:hAnsiTheme="majorHAnsi" w:cstheme="majorHAnsi"/>
          <w:sz w:val="36"/>
          <w:szCs w:val="36"/>
        </w:rPr>
        <w:t>Ce container maritime est étanche à l’eau et à l’air, ce qui optimise la qualité de la construction, surtout en bord de mer.</w:t>
      </w:r>
    </w:p>
    <w:p w14:paraId="2125B3B4" w14:textId="5DD264D4" w:rsidR="004418B3" w:rsidRPr="003B44B5" w:rsidRDefault="00081902" w:rsidP="00486BDB">
      <w:pPr>
        <w:rPr>
          <w:rFonts w:asciiTheme="majorHAnsi" w:hAnsiTheme="majorHAnsi" w:cstheme="majorHAnsi"/>
          <w:i/>
          <w:iCs/>
          <w:sz w:val="40"/>
          <w:szCs w:val="40"/>
          <w:u w:val="single"/>
        </w:rPr>
      </w:pPr>
      <w:r>
        <w:rPr>
          <w:rFonts w:asciiTheme="majorHAnsi" w:hAnsiTheme="majorHAnsi" w:cstheme="majorHAnsi"/>
          <w:i/>
          <w:iCs/>
          <w:sz w:val="40"/>
          <w:szCs w:val="40"/>
          <w:u w:val="single"/>
        </w:rPr>
        <w:lastRenderedPageBreak/>
        <w:t>3</w:t>
      </w:r>
      <w:r w:rsidR="004418B3" w:rsidRPr="003B44B5">
        <w:rPr>
          <w:rFonts w:asciiTheme="majorHAnsi" w:hAnsiTheme="majorHAnsi" w:cstheme="majorHAnsi"/>
          <w:i/>
          <w:iCs/>
          <w:sz w:val="40"/>
          <w:szCs w:val="40"/>
          <w:u w:val="single"/>
        </w:rPr>
        <w:t>-Utilisation de Revit :</w:t>
      </w:r>
    </w:p>
    <w:p w14:paraId="43905DB3" w14:textId="77777777" w:rsidR="00874AB3" w:rsidRPr="003B44B5" w:rsidRDefault="00874AB3" w:rsidP="00486BDB">
      <w:pPr>
        <w:rPr>
          <w:rFonts w:asciiTheme="majorHAnsi" w:hAnsiTheme="majorHAnsi" w:cstheme="majorHAnsi"/>
          <w:i/>
          <w:iCs/>
          <w:sz w:val="40"/>
          <w:szCs w:val="40"/>
          <w:u w:val="single"/>
        </w:rPr>
      </w:pPr>
    </w:p>
    <w:p w14:paraId="25433160" w14:textId="0DE86EF7" w:rsidR="004418B3" w:rsidRPr="000C2755" w:rsidRDefault="004418B3" w:rsidP="00486BDB">
      <w:pPr>
        <w:rPr>
          <w:rFonts w:asciiTheme="majorHAnsi" w:hAnsiTheme="majorHAnsi" w:cstheme="majorHAnsi"/>
          <w:sz w:val="36"/>
          <w:szCs w:val="36"/>
        </w:rPr>
      </w:pPr>
      <w:r w:rsidRPr="000C2755">
        <w:rPr>
          <w:rFonts w:asciiTheme="majorHAnsi" w:hAnsiTheme="majorHAnsi" w:cstheme="majorHAnsi"/>
          <w:sz w:val="36"/>
          <w:szCs w:val="36"/>
        </w:rPr>
        <w:t>Revit est un logiciel de conception de bâtiment édité par la société américaine Autodesk qui permet de créer un modèle en 3D d'un bâtiment pour créer divers documents nécessaires à sa construction (plan, perspective, ...).</w:t>
      </w:r>
    </w:p>
    <w:p w14:paraId="27A6076A" w14:textId="77777777" w:rsidR="00874AB3" w:rsidRPr="000C2755" w:rsidRDefault="00874AB3" w:rsidP="00874AB3">
      <w:pPr>
        <w:rPr>
          <w:rFonts w:asciiTheme="majorHAnsi" w:hAnsiTheme="majorHAnsi" w:cstheme="majorHAnsi"/>
          <w:sz w:val="36"/>
          <w:szCs w:val="36"/>
        </w:rPr>
      </w:pPr>
    </w:p>
    <w:p w14:paraId="5B4DCF69" w14:textId="4F8475BF"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Revit est un logiciel de CAO et BIM multi-métiers destiné aux professionnels du BTP (ingénieurs, architectes, dessinateurs-projeteurs, entrepreneurs...).</w:t>
      </w:r>
    </w:p>
    <w:p w14:paraId="57FEF4ED" w14:textId="77777777" w:rsidR="00874AB3" w:rsidRPr="000C2755" w:rsidRDefault="00874AB3" w:rsidP="00874AB3">
      <w:pPr>
        <w:rPr>
          <w:rFonts w:asciiTheme="majorHAnsi" w:hAnsiTheme="majorHAnsi" w:cstheme="majorHAnsi"/>
          <w:sz w:val="36"/>
          <w:szCs w:val="36"/>
        </w:rPr>
      </w:pPr>
    </w:p>
    <w:p w14:paraId="7D16BBA8" w14:textId="0FE39AC9"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Le rythme de sortie des nouvelles versions est d’une par an. Ainsi la version 2015 est sortie le 27 mars 2014 ; la version 2016, le 13 avril 2015 ; la version 2017, le 18 avril 2016.</w:t>
      </w:r>
    </w:p>
    <w:p w14:paraId="15074429" w14:textId="77777777" w:rsidR="00874AB3" w:rsidRPr="000C2755" w:rsidRDefault="00874AB3" w:rsidP="00874AB3">
      <w:pPr>
        <w:rPr>
          <w:rFonts w:asciiTheme="majorHAnsi" w:hAnsiTheme="majorHAnsi" w:cstheme="majorHAnsi"/>
          <w:sz w:val="36"/>
          <w:szCs w:val="36"/>
        </w:rPr>
      </w:pPr>
    </w:p>
    <w:p w14:paraId="23B59C23" w14:textId="4FB28682"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Revit revendique d'être un outil BIM (Building Information Modeling), puisqu'il est utilisé par une grande partie des acteurs de la construction. Néanmoins, son utilisation dans le BIM, et plus particulièrement dans l'</w:t>
      </w:r>
      <w:proofErr w:type="spellStart"/>
      <w:r w:rsidRPr="000C2755">
        <w:rPr>
          <w:rFonts w:asciiTheme="majorHAnsi" w:hAnsiTheme="majorHAnsi" w:cstheme="majorHAnsi"/>
          <w:sz w:val="36"/>
          <w:szCs w:val="36"/>
        </w:rPr>
        <w:t>OpenBIM</w:t>
      </w:r>
      <w:proofErr w:type="spellEnd"/>
      <w:r w:rsidRPr="000C2755">
        <w:rPr>
          <w:rFonts w:asciiTheme="majorHAnsi" w:hAnsiTheme="majorHAnsi" w:cstheme="majorHAnsi"/>
          <w:sz w:val="36"/>
          <w:szCs w:val="36"/>
        </w:rPr>
        <w:t>, n'est pas très pertinente, car le format principal de Revit est un format propriétaire, (contrairement au format .</w:t>
      </w:r>
      <w:proofErr w:type="spellStart"/>
      <w:r w:rsidRPr="000C2755">
        <w:rPr>
          <w:rFonts w:asciiTheme="majorHAnsi" w:hAnsiTheme="majorHAnsi" w:cstheme="majorHAnsi"/>
          <w:sz w:val="36"/>
          <w:szCs w:val="36"/>
        </w:rPr>
        <w:t>ifc</w:t>
      </w:r>
      <w:proofErr w:type="spellEnd"/>
      <w:r w:rsidRPr="000C2755">
        <w:rPr>
          <w:rFonts w:asciiTheme="majorHAnsi" w:hAnsiTheme="majorHAnsi" w:cstheme="majorHAnsi"/>
          <w:sz w:val="36"/>
          <w:szCs w:val="36"/>
        </w:rPr>
        <w:t xml:space="preserve">)[réf. nécessaire], mal réalisé par le logiciel, qui est pourtant le format standard et normalisé à l'international pour le BIM et tous les autres logiciels non édités par Autodesk (voir le site de </w:t>
      </w:r>
      <w:proofErr w:type="spellStart"/>
      <w:r w:rsidRPr="000C2755">
        <w:rPr>
          <w:rFonts w:asciiTheme="majorHAnsi" w:hAnsiTheme="majorHAnsi" w:cstheme="majorHAnsi"/>
          <w:sz w:val="36"/>
          <w:szCs w:val="36"/>
        </w:rPr>
        <w:t>BuildingSmart</w:t>
      </w:r>
      <w:proofErr w:type="spellEnd"/>
      <w:r w:rsidRPr="000C2755">
        <w:rPr>
          <w:rFonts w:asciiTheme="majorHAnsi" w:hAnsiTheme="majorHAnsi" w:cstheme="majorHAnsi"/>
          <w:sz w:val="36"/>
          <w:szCs w:val="36"/>
        </w:rPr>
        <w:t xml:space="preserve"> pour cela, la référence dans la normalisation de l'</w:t>
      </w:r>
      <w:proofErr w:type="spellStart"/>
      <w:r w:rsidRPr="000C2755">
        <w:rPr>
          <w:rFonts w:asciiTheme="majorHAnsi" w:hAnsiTheme="majorHAnsi" w:cstheme="majorHAnsi"/>
          <w:sz w:val="36"/>
          <w:szCs w:val="36"/>
        </w:rPr>
        <w:t>OpenBIM</w:t>
      </w:r>
      <w:proofErr w:type="spellEnd"/>
      <w:r w:rsidRPr="000C2755">
        <w:rPr>
          <w:rFonts w:asciiTheme="majorHAnsi" w:hAnsiTheme="majorHAnsi" w:cstheme="majorHAnsi"/>
          <w:sz w:val="36"/>
          <w:szCs w:val="36"/>
        </w:rPr>
        <w:t xml:space="preserve"> à l'international).</w:t>
      </w:r>
    </w:p>
    <w:p w14:paraId="0933A77C" w14:textId="77777777" w:rsidR="00874AB3" w:rsidRPr="000C2755" w:rsidRDefault="00874AB3" w:rsidP="00874AB3">
      <w:pPr>
        <w:pStyle w:val="Paragraphedeliste"/>
        <w:ind w:left="1080"/>
        <w:rPr>
          <w:rFonts w:asciiTheme="majorHAnsi" w:hAnsiTheme="majorHAnsi" w:cstheme="majorHAnsi"/>
          <w:sz w:val="36"/>
          <w:szCs w:val="36"/>
        </w:rPr>
      </w:pPr>
    </w:p>
    <w:p w14:paraId="1DACFF70" w14:textId="77777777"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 xml:space="preserve">Avec sa plate-forme Revit, Autodesk est un acteur important sur le marché du BIM avec </w:t>
      </w:r>
      <w:proofErr w:type="spellStart"/>
      <w:r w:rsidRPr="000C2755">
        <w:rPr>
          <w:rFonts w:asciiTheme="majorHAnsi" w:hAnsiTheme="majorHAnsi" w:cstheme="majorHAnsi"/>
          <w:sz w:val="36"/>
          <w:szCs w:val="36"/>
        </w:rPr>
        <w:t>Nemetschek</w:t>
      </w:r>
      <w:proofErr w:type="spellEnd"/>
      <w:r w:rsidRPr="000C2755">
        <w:rPr>
          <w:rFonts w:asciiTheme="majorHAnsi" w:hAnsiTheme="majorHAnsi" w:cstheme="majorHAnsi"/>
          <w:sz w:val="36"/>
          <w:szCs w:val="36"/>
        </w:rPr>
        <w:t xml:space="preserve"> (responsables d'ArchiCAD, </w:t>
      </w:r>
      <w:proofErr w:type="spellStart"/>
      <w:r w:rsidRPr="000C2755">
        <w:rPr>
          <w:rFonts w:asciiTheme="majorHAnsi" w:hAnsiTheme="majorHAnsi" w:cstheme="majorHAnsi"/>
          <w:sz w:val="36"/>
          <w:szCs w:val="36"/>
        </w:rPr>
        <w:t>AllPlan</w:t>
      </w:r>
      <w:proofErr w:type="spellEnd"/>
      <w:r w:rsidRPr="000C2755">
        <w:rPr>
          <w:rFonts w:asciiTheme="majorHAnsi" w:hAnsiTheme="majorHAnsi" w:cstheme="majorHAnsi"/>
          <w:sz w:val="36"/>
          <w:szCs w:val="36"/>
        </w:rPr>
        <w:t xml:space="preserve"> et </w:t>
      </w:r>
      <w:proofErr w:type="spellStart"/>
      <w:r w:rsidRPr="000C2755">
        <w:rPr>
          <w:rFonts w:asciiTheme="majorHAnsi" w:hAnsiTheme="majorHAnsi" w:cstheme="majorHAnsi"/>
          <w:sz w:val="36"/>
          <w:szCs w:val="36"/>
        </w:rPr>
        <w:t>Vectorworks</w:t>
      </w:r>
      <w:proofErr w:type="spellEnd"/>
      <w:r w:rsidRPr="000C2755">
        <w:rPr>
          <w:rFonts w:asciiTheme="majorHAnsi" w:hAnsiTheme="majorHAnsi" w:cstheme="majorHAnsi"/>
          <w:sz w:val="36"/>
          <w:szCs w:val="36"/>
        </w:rPr>
        <w:t>), et Gehry Technologies avec Digital Project basé sur CATIA.</w:t>
      </w:r>
    </w:p>
    <w:p w14:paraId="10D038CB" w14:textId="77777777" w:rsidR="00874AB3" w:rsidRPr="000C2755" w:rsidRDefault="00874AB3" w:rsidP="00874AB3">
      <w:pPr>
        <w:pStyle w:val="Paragraphedeliste"/>
        <w:ind w:left="1080"/>
        <w:rPr>
          <w:rFonts w:asciiTheme="majorHAnsi" w:hAnsiTheme="majorHAnsi" w:cstheme="majorHAnsi"/>
          <w:sz w:val="36"/>
          <w:szCs w:val="36"/>
        </w:rPr>
      </w:pPr>
    </w:p>
    <w:p w14:paraId="1F1F73B4" w14:textId="77777777"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Revit est destiné aux ingénieurs et sert à modéliser des bâtiments en trois dimensions. Autrement dit, un seul fichier contient toutes les données. Ainsi, lorsqu'un élément change de place ou de fonction, il est mis à jour dans toutes les vues du modèle ainsi que dans les nomenclatures et sur le jeu de feuilles des plans. Plusieurs disciplines se rencontrent dans cette même logique, comme la structure, les réseaux, les fluides ...</w:t>
      </w:r>
    </w:p>
    <w:p w14:paraId="14A67D76" w14:textId="77777777" w:rsidR="00874AB3" w:rsidRPr="000C2755" w:rsidRDefault="00874AB3" w:rsidP="00874AB3">
      <w:pPr>
        <w:pStyle w:val="Paragraphedeliste"/>
        <w:ind w:left="1080"/>
        <w:rPr>
          <w:rFonts w:asciiTheme="majorHAnsi" w:hAnsiTheme="majorHAnsi" w:cstheme="majorHAnsi"/>
          <w:sz w:val="36"/>
          <w:szCs w:val="36"/>
        </w:rPr>
      </w:pPr>
    </w:p>
    <w:p w14:paraId="5227CCC4" w14:textId="5DD1F8E1" w:rsidR="00874AB3" w:rsidRPr="000C2755" w:rsidRDefault="00874AB3" w:rsidP="00874AB3">
      <w:pPr>
        <w:rPr>
          <w:rFonts w:asciiTheme="majorHAnsi" w:hAnsiTheme="majorHAnsi" w:cstheme="majorHAnsi"/>
          <w:sz w:val="36"/>
          <w:szCs w:val="36"/>
        </w:rPr>
      </w:pPr>
      <w:r w:rsidRPr="000C2755">
        <w:rPr>
          <w:rFonts w:asciiTheme="majorHAnsi" w:hAnsiTheme="majorHAnsi" w:cstheme="majorHAnsi"/>
          <w:sz w:val="36"/>
          <w:szCs w:val="36"/>
        </w:rPr>
        <w:t>Ainsi, Revit travaille en plan, en coupe, en façade, en perspective, en vue orthogonale, en coupe 3D et en nomenclatures.</w:t>
      </w:r>
    </w:p>
    <w:p w14:paraId="5B45C23A" w14:textId="31E4CA9A" w:rsidR="008B5A51" w:rsidRPr="003B44B5" w:rsidRDefault="008B5A51" w:rsidP="00874AB3">
      <w:pPr>
        <w:rPr>
          <w:rFonts w:asciiTheme="majorHAnsi" w:hAnsiTheme="majorHAnsi" w:cstheme="majorHAnsi"/>
          <w:sz w:val="32"/>
          <w:szCs w:val="32"/>
        </w:rPr>
      </w:pPr>
    </w:p>
    <w:p w14:paraId="202BAAD2" w14:textId="077D7B9E" w:rsidR="00081902" w:rsidRPr="000C2755" w:rsidRDefault="008B5A51" w:rsidP="000C2755">
      <w:pPr>
        <w:rPr>
          <w:rFonts w:asciiTheme="majorHAnsi" w:hAnsiTheme="majorHAnsi" w:cstheme="majorHAnsi"/>
          <w:sz w:val="32"/>
          <w:szCs w:val="32"/>
        </w:rPr>
      </w:pPr>
      <w:r w:rsidRPr="003B44B5">
        <w:rPr>
          <w:rFonts w:asciiTheme="majorHAnsi" w:hAnsiTheme="majorHAnsi" w:cstheme="majorHAnsi"/>
          <w:sz w:val="32"/>
          <w:szCs w:val="32"/>
        </w:rPr>
        <w:br w:type="page"/>
      </w:r>
    </w:p>
    <w:p w14:paraId="24CA9E12" w14:textId="1014D15E" w:rsidR="008B5A51" w:rsidRDefault="00081902" w:rsidP="008B5A51">
      <w:pPr>
        <w:jc w:val="both"/>
        <w:rPr>
          <w:rFonts w:asciiTheme="majorHAnsi" w:hAnsiTheme="majorHAnsi" w:cstheme="majorHAnsi"/>
          <w:i/>
          <w:iCs/>
          <w:sz w:val="36"/>
          <w:szCs w:val="36"/>
          <w:u w:val="single"/>
        </w:rPr>
      </w:pPr>
      <w:r>
        <w:rPr>
          <w:rFonts w:asciiTheme="majorHAnsi" w:hAnsiTheme="majorHAnsi" w:cstheme="majorHAnsi"/>
          <w:i/>
          <w:iCs/>
          <w:sz w:val="36"/>
          <w:szCs w:val="36"/>
          <w:u w:val="single"/>
        </w:rPr>
        <w:lastRenderedPageBreak/>
        <w:t>4</w:t>
      </w:r>
      <w:r w:rsidR="008B5A51" w:rsidRPr="003B44B5">
        <w:rPr>
          <w:rFonts w:asciiTheme="majorHAnsi" w:hAnsiTheme="majorHAnsi" w:cstheme="majorHAnsi"/>
          <w:i/>
          <w:iCs/>
          <w:sz w:val="36"/>
          <w:szCs w:val="36"/>
          <w:u w:val="single"/>
        </w:rPr>
        <w:t>-Termes et notions techniques :</w:t>
      </w:r>
    </w:p>
    <w:p w14:paraId="09B0C96F" w14:textId="77777777" w:rsidR="000C2755" w:rsidRPr="003B44B5" w:rsidRDefault="000C2755" w:rsidP="008B5A51">
      <w:pPr>
        <w:jc w:val="both"/>
        <w:rPr>
          <w:rFonts w:asciiTheme="majorHAnsi" w:hAnsiTheme="majorHAnsi" w:cstheme="majorHAnsi"/>
          <w:i/>
          <w:iCs/>
          <w:sz w:val="36"/>
          <w:szCs w:val="36"/>
          <w:u w:val="single"/>
        </w:rPr>
      </w:pPr>
    </w:p>
    <w:p w14:paraId="09839ED6" w14:textId="4B03A1C0" w:rsidR="008B5A51" w:rsidRPr="000C2755" w:rsidRDefault="008B5A51" w:rsidP="00874AB3">
      <w:pPr>
        <w:rPr>
          <w:rFonts w:asciiTheme="majorHAnsi" w:hAnsiTheme="majorHAnsi" w:cstheme="majorHAnsi"/>
          <w:sz w:val="36"/>
          <w:szCs w:val="36"/>
        </w:rPr>
      </w:pPr>
      <w:r w:rsidRPr="000C2755">
        <w:rPr>
          <w:rFonts w:asciiTheme="majorHAnsi" w:hAnsiTheme="majorHAnsi" w:cstheme="majorHAnsi"/>
          <w:sz w:val="36"/>
          <w:szCs w:val="36"/>
          <w:u w:val="single"/>
        </w:rPr>
        <w:t>Container :</w:t>
      </w:r>
      <w:r w:rsidRPr="000C2755">
        <w:rPr>
          <w:rFonts w:asciiTheme="majorHAnsi" w:hAnsiTheme="majorHAnsi" w:cstheme="majorHAnsi"/>
          <w:sz w:val="36"/>
          <w:szCs w:val="36"/>
        </w:rPr>
        <w:t xml:space="preserve"> caisson métallique conçu pour le transport de marchandises par différents modes de transports.</w:t>
      </w:r>
    </w:p>
    <w:p w14:paraId="2A131698" w14:textId="77777777" w:rsidR="008B5A51" w:rsidRPr="000C2755" w:rsidRDefault="008B5A51" w:rsidP="008B5A51">
      <w:pPr>
        <w:rPr>
          <w:rFonts w:asciiTheme="majorHAnsi" w:hAnsiTheme="majorHAnsi" w:cstheme="majorHAnsi"/>
          <w:sz w:val="36"/>
          <w:szCs w:val="36"/>
        </w:rPr>
      </w:pPr>
    </w:p>
    <w:p w14:paraId="1095E336" w14:textId="39568057" w:rsidR="008B5A51" w:rsidRPr="000C2755" w:rsidRDefault="008B5A51" w:rsidP="008B5A51">
      <w:pPr>
        <w:rPr>
          <w:rFonts w:asciiTheme="majorHAnsi" w:hAnsiTheme="majorHAnsi" w:cstheme="majorHAnsi"/>
          <w:sz w:val="36"/>
          <w:szCs w:val="36"/>
        </w:rPr>
      </w:pPr>
      <w:r w:rsidRPr="000C2755">
        <w:rPr>
          <w:rFonts w:asciiTheme="majorHAnsi" w:hAnsiTheme="majorHAnsi" w:cstheme="majorHAnsi"/>
          <w:sz w:val="36"/>
          <w:szCs w:val="36"/>
          <w:u w:val="single"/>
        </w:rPr>
        <w:t>La surface habitable :</w:t>
      </w:r>
      <w:r w:rsidRPr="000C2755">
        <w:rPr>
          <w:rFonts w:asciiTheme="majorHAnsi" w:hAnsiTheme="majorHAnsi" w:cstheme="majorHAnsi"/>
          <w:sz w:val="36"/>
          <w:szCs w:val="36"/>
        </w:rPr>
        <w:t xml:space="preserve"> La surface habitable, selon les critères définis dans la "loi Boutin", correspond à la surface de plancher construite d'un logement, c'est-à-dire l'espace qui est réellement disponible pour les occupants.</w:t>
      </w:r>
    </w:p>
    <w:p w14:paraId="0595A2CD" w14:textId="46864925" w:rsidR="004418B3" w:rsidRPr="000C2755" w:rsidRDefault="00874AB3" w:rsidP="00486BDB">
      <w:pPr>
        <w:rPr>
          <w:rFonts w:asciiTheme="majorHAnsi" w:hAnsiTheme="majorHAnsi" w:cstheme="majorHAnsi"/>
          <w:sz w:val="40"/>
          <w:szCs w:val="40"/>
        </w:rPr>
      </w:pPr>
      <w:r w:rsidRPr="000C2755">
        <w:rPr>
          <w:rFonts w:asciiTheme="majorHAnsi" w:hAnsiTheme="majorHAnsi" w:cstheme="majorHAnsi"/>
          <w:sz w:val="40"/>
          <w:szCs w:val="40"/>
        </w:rPr>
        <w:t xml:space="preserve"> </w:t>
      </w:r>
    </w:p>
    <w:p w14:paraId="28B0EB7B" w14:textId="32562C30" w:rsidR="008B5A51" w:rsidRPr="000C2755" w:rsidRDefault="008B5A51" w:rsidP="00486BDB">
      <w:pPr>
        <w:rPr>
          <w:rFonts w:asciiTheme="majorHAnsi" w:hAnsiTheme="majorHAnsi" w:cstheme="majorHAnsi"/>
          <w:sz w:val="36"/>
          <w:szCs w:val="36"/>
        </w:rPr>
      </w:pPr>
      <w:r w:rsidRPr="000C2755">
        <w:rPr>
          <w:rFonts w:asciiTheme="majorHAnsi" w:hAnsiTheme="majorHAnsi" w:cstheme="majorHAnsi"/>
          <w:sz w:val="36"/>
          <w:szCs w:val="36"/>
          <w:u w:val="single"/>
        </w:rPr>
        <w:t>Dalle pleine :</w:t>
      </w:r>
      <w:r w:rsidRPr="000C2755">
        <w:rPr>
          <w:rFonts w:asciiTheme="majorHAnsi" w:hAnsiTheme="majorHAnsi" w:cstheme="majorHAnsi"/>
          <w:sz w:val="24"/>
          <w:szCs w:val="24"/>
        </w:rPr>
        <w:t xml:space="preserve"> </w:t>
      </w:r>
      <w:r w:rsidRPr="000C2755">
        <w:rPr>
          <w:rFonts w:asciiTheme="majorHAnsi" w:hAnsiTheme="majorHAnsi" w:cstheme="majorHAnsi"/>
          <w:sz w:val="36"/>
          <w:szCs w:val="36"/>
        </w:rPr>
        <w:t>Une dalle pleine est une plaque porteuse en béton armé coulé sur place, d'épaisseur 10 à 20 cm ou plus qui repose sur des appuis : murs ou poutres.</w:t>
      </w:r>
    </w:p>
    <w:p w14:paraId="2EE9FDB0" w14:textId="61B61104" w:rsidR="008B5A51" w:rsidRPr="000C2755" w:rsidRDefault="008B5A51" w:rsidP="00486BDB">
      <w:pPr>
        <w:rPr>
          <w:rFonts w:asciiTheme="majorHAnsi" w:hAnsiTheme="majorHAnsi" w:cstheme="majorHAnsi"/>
          <w:sz w:val="36"/>
          <w:szCs w:val="36"/>
        </w:rPr>
      </w:pPr>
    </w:p>
    <w:p w14:paraId="20B7BC9E" w14:textId="4B2B9CDF" w:rsidR="008B5A51" w:rsidRPr="000C2755" w:rsidRDefault="008B5A51" w:rsidP="00486BDB">
      <w:pPr>
        <w:rPr>
          <w:rFonts w:asciiTheme="majorHAnsi" w:hAnsiTheme="majorHAnsi" w:cstheme="majorHAnsi"/>
          <w:sz w:val="36"/>
          <w:szCs w:val="36"/>
        </w:rPr>
      </w:pPr>
      <w:r w:rsidRPr="000C2755">
        <w:rPr>
          <w:rFonts w:asciiTheme="majorHAnsi" w:hAnsiTheme="majorHAnsi" w:cstheme="majorHAnsi"/>
          <w:sz w:val="36"/>
          <w:szCs w:val="36"/>
          <w:u w:val="single"/>
        </w:rPr>
        <w:t>Les fondations de type semelles filantes :</w:t>
      </w:r>
      <w:r w:rsidR="003B44B5" w:rsidRPr="000C2755">
        <w:rPr>
          <w:rFonts w:asciiTheme="majorHAnsi" w:hAnsiTheme="majorHAnsi" w:cstheme="majorHAnsi"/>
          <w:sz w:val="24"/>
          <w:szCs w:val="24"/>
        </w:rPr>
        <w:t xml:space="preserve"> </w:t>
      </w:r>
      <w:r w:rsidR="003B44B5" w:rsidRPr="000C2755">
        <w:rPr>
          <w:rFonts w:asciiTheme="majorHAnsi" w:hAnsiTheme="majorHAnsi" w:cstheme="majorHAnsi"/>
          <w:sz w:val="36"/>
          <w:szCs w:val="36"/>
        </w:rPr>
        <w:t>Les semelles continues ou filantes sont des fondations superficielles. Elles sont établies sous des murs ou voiles porteurs en maçonnerie d'éléments ou de béton banché armé ou non.</w:t>
      </w:r>
    </w:p>
    <w:p w14:paraId="632DFB7D" w14:textId="73FC10C6" w:rsidR="003B44B5" w:rsidRDefault="003B44B5" w:rsidP="00486BDB">
      <w:pPr>
        <w:rPr>
          <w:rFonts w:asciiTheme="majorHAnsi" w:hAnsiTheme="majorHAnsi" w:cstheme="majorHAnsi"/>
          <w:sz w:val="32"/>
          <w:szCs w:val="32"/>
        </w:rPr>
      </w:pPr>
    </w:p>
    <w:p w14:paraId="281C6B7E" w14:textId="655476CB" w:rsidR="000C2755" w:rsidRDefault="000C2755" w:rsidP="00486BDB">
      <w:pPr>
        <w:rPr>
          <w:rFonts w:asciiTheme="majorHAnsi" w:hAnsiTheme="majorHAnsi" w:cstheme="majorHAnsi"/>
          <w:sz w:val="32"/>
          <w:szCs w:val="32"/>
        </w:rPr>
      </w:pPr>
    </w:p>
    <w:p w14:paraId="745E4886" w14:textId="60112368" w:rsidR="000C2755" w:rsidRDefault="000C2755" w:rsidP="00486BDB">
      <w:pPr>
        <w:rPr>
          <w:rFonts w:asciiTheme="majorHAnsi" w:hAnsiTheme="majorHAnsi" w:cstheme="majorHAnsi"/>
          <w:sz w:val="32"/>
          <w:szCs w:val="32"/>
        </w:rPr>
      </w:pPr>
    </w:p>
    <w:p w14:paraId="0C8827D3" w14:textId="5E6C715D" w:rsidR="000C2755" w:rsidRDefault="000C2755" w:rsidP="00486BDB">
      <w:pPr>
        <w:rPr>
          <w:rFonts w:asciiTheme="majorHAnsi" w:hAnsiTheme="majorHAnsi" w:cstheme="majorHAnsi"/>
          <w:sz w:val="32"/>
          <w:szCs w:val="32"/>
        </w:rPr>
      </w:pPr>
    </w:p>
    <w:p w14:paraId="0145E0F8" w14:textId="70D437F2" w:rsidR="000C2755" w:rsidRDefault="000C2755" w:rsidP="00486BDB">
      <w:pPr>
        <w:rPr>
          <w:rFonts w:asciiTheme="majorHAnsi" w:hAnsiTheme="majorHAnsi" w:cstheme="majorHAnsi"/>
          <w:sz w:val="32"/>
          <w:szCs w:val="32"/>
        </w:rPr>
      </w:pPr>
    </w:p>
    <w:p w14:paraId="1873456A" w14:textId="193AB453" w:rsidR="000C2755" w:rsidRDefault="000C2755" w:rsidP="00486BDB">
      <w:pPr>
        <w:rPr>
          <w:rFonts w:asciiTheme="majorHAnsi" w:hAnsiTheme="majorHAnsi" w:cstheme="majorHAnsi"/>
          <w:sz w:val="32"/>
          <w:szCs w:val="32"/>
        </w:rPr>
      </w:pPr>
    </w:p>
    <w:p w14:paraId="638B22B0" w14:textId="77777777" w:rsidR="000C2755" w:rsidRDefault="000C2755" w:rsidP="00486BDB">
      <w:pPr>
        <w:rPr>
          <w:rFonts w:asciiTheme="majorHAnsi" w:hAnsiTheme="majorHAnsi" w:cstheme="majorHAnsi"/>
          <w:sz w:val="32"/>
          <w:szCs w:val="32"/>
        </w:rPr>
      </w:pPr>
    </w:p>
    <w:p w14:paraId="3F6C5683" w14:textId="4DED2B5E" w:rsidR="003B44B5" w:rsidRDefault="00081902" w:rsidP="00486BDB">
      <w:pPr>
        <w:rPr>
          <w:rFonts w:asciiTheme="majorHAnsi" w:hAnsiTheme="majorHAnsi" w:cstheme="majorHAnsi"/>
          <w:i/>
          <w:iCs/>
          <w:sz w:val="40"/>
          <w:szCs w:val="40"/>
          <w:u w:val="single"/>
        </w:rPr>
      </w:pPr>
      <w:r>
        <w:rPr>
          <w:rFonts w:asciiTheme="majorHAnsi" w:hAnsiTheme="majorHAnsi" w:cstheme="majorHAnsi"/>
          <w:i/>
          <w:iCs/>
          <w:sz w:val="40"/>
          <w:szCs w:val="40"/>
          <w:u w:val="single"/>
        </w:rPr>
        <w:lastRenderedPageBreak/>
        <w:t>5</w:t>
      </w:r>
      <w:r w:rsidR="003B44B5" w:rsidRPr="003B44B5">
        <w:rPr>
          <w:rFonts w:asciiTheme="majorHAnsi" w:hAnsiTheme="majorHAnsi" w:cstheme="majorHAnsi"/>
          <w:i/>
          <w:iCs/>
          <w:sz w:val="40"/>
          <w:szCs w:val="40"/>
          <w:u w:val="single"/>
        </w:rPr>
        <w:t>-Demandes du client :</w:t>
      </w:r>
    </w:p>
    <w:p w14:paraId="1EA58FBD" w14:textId="77777777" w:rsidR="000C2755" w:rsidRDefault="000C2755" w:rsidP="00486BDB">
      <w:pPr>
        <w:rPr>
          <w:rFonts w:asciiTheme="majorHAnsi" w:hAnsiTheme="majorHAnsi" w:cstheme="majorHAnsi"/>
          <w:i/>
          <w:iCs/>
          <w:sz w:val="40"/>
          <w:szCs w:val="40"/>
          <w:u w:val="single"/>
        </w:rPr>
      </w:pPr>
    </w:p>
    <w:p w14:paraId="17B3C957" w14:textId="6F01304C" w:rsidR="003B44B5" w:rsidRPr="000C2755" w:rsidRDefault="003B44B5" w:rsidP="00486BDB">
      <w:pPr>
        <w:rPr>
          <w:rFonts w:asciiTheme="majorHAnsi" w:hAnsiTheme="majorHAnsi" w:cstheme="majorHAnsi"/>
          <w:sz w:val="36"/>
          <w:szCs w:val="36"/>
        </w:rPr>
      </w:pPr>
      <w:r w:rsidRPr="000C2755">
        <w:rPr>
          <w:rFonts w:asciiTheme="majorHAnsi" w:hAnsiTheme="majorHAnsi" w:cstheme="majorHAnsi"/>
          <w:sz w:val="36"/>
          <w:szCs w:val="36"/>
        </w:rPr>
        <w:t xml:space="preserve">Nos clients souhaitent aménager leur résidence secondaire et un bureau afin d’accueillir leur clients les jours de beaux temps dans leur terrasse agrémentée de table extérieure avec plateau en pierre naturelle </w:t>
      </w:r>
      <w:r w:rsidR="00224285" w:rsidRPr="000C2755">
        <w:rPr>
          <w:rFonts w:asciiTheme="majorHAnsi" w:hAnsiTheme="majorHAnsi" w:cstheme="majorHAnsi"/>
          <w:sz w:val="36"/>
          <w:szCs w:val="36"/>
        </w:rPr>
        <w:t xml:space="preserve">sans les faire entrer dans leur espace </w:t>
      </w:r>
      <w:r w:rsidR="003B2563" w:rsidRPr="000C2755">
        <w:rPr>
          <w:rFonts w:asciiTheme="majorHAnsi" w:hAnsiTheme="majorHAnsi" w:cstheme="majorHAnsi"/>
          <w:sz w:val="36"/>
          <w:szCs w:val="36"/>
        </w:rPr>
        <w:t>personnel.</w:t>
      </w:r>
    </w:p>
    <w:p w14:paraId="1BA6D2C4" w14:textId="4A73E5B7" w:rsidR="00081902" w:rsidRDefault="00081902" w:rsidP="00486BDB">
      <w:pPr>
        <w:rPr>
          <w:rFonts w:asciiTheme="majorHAnsi" w:hAnsiTheme="majorHAnsi" w:cstheme="majorHAnsi"/>
          <w:sz w:val="32"/>
          <w:szCs w:val="32"/>
        </w:rPr>
      </w:pPr>
    </w:p>
    <w:p w14:paraId="5B40748C" w14:textId="790B9F5A" w:rsidR="00081902" w:rsidRPr="000C2755" w:rsidRDefault="000C2755">
      <w:pPr>
        <w:rPr>
          <w:rFonts w:asciiTheme="majorHAnsi" w:hAnsiTheme="majorHAnsi" w:cstheme="majorHAnsi"/>
          <w:sz w:val="36"/>
          <w:szCs w:val="36"/>
        </w:rPr>
      </w:pPr>
      <w:r w:rsidRPr="000C2755">
        <w:rPr>
          <w:rFonts w:asciiTheme="majorHAnsi" w:hAnsiTheme="majorHAnsi" w:cstheme="majorHAnsi"/>
          <w:sz w:val="36"/>
          <w:szCs w:val="36"/>
        </w:rPr>
        <w:t>Ils souhaitent aussi que l’utilisation de la dalle pleine et des fondations de type semelles filantes soient évitées et remplacer par des fondations de type semelles isolées afin de mieux préserver le lieu.</w:t>
      </w:r>
    </w:p>
    <w:p w14:paraId="468A8096" w14:textId="5088104A" w:rsidR="00081902" w:rsidRDefault="00081902" w:rsidP="00486BDB">
      <w:pPr>
        <w:rPr>
          <w:rFonts w:asciiTheme="majorHAnsi" w:hAnsiTheme="majorHAnsi" w:cstheme="majorHAnsi"/>
          <w:sz w:val="32"/>
          <w:szCs w:val="32"/>
        </w:rPr>
      </w:pPr>
    </w:p>
    <w:p w14:paraId="0EE5BD6E" w14:textId="1EA0D092" w:rsidR="000C2755" w:rsidRDefault="000C2755" w:rsidP="00486BDB">
      <w:pPr>
        <w:rPr>
          <w:rFonts w:asciiTheme="majorHAnsi" w:hAnsiTheme="majorHAnsi" w:cstheme="majorHAnsi"/>
          <w:sz w:val="32"/>
          <w:szCs w:val="32"/>
        </w:rPr>
      </w:pPr>
    </w:p>
    <w:p w14:paraId="1A6E3FF1" w14:textId="1297BE4B" w:rsidR="000C2755" w:rsidRDefault="000C2755" w:rsidP="00486BDB">
      <w:pPr>
        <w:rPr>
          <w:rFonts w:asciiTheme="majorHAnsi" w:hAnsiTheme="majorHAnsi" w:cstheme="majorHAnsi"/>
          <w:sz w:val="32"/>
          <w:szCs w:val="32"/>
        </w:rPr>
      </w:pPr>
    </w:p>
    <w:p w14:paraId="626C107F" w14:textId="66C1BC64" w:rsidR="000C2755" w:rsidRDefault="000C2755" w:rsidP="00486BDB">
      <w:pPr>
        <w:rPr>
          <w:rFonts w:asciiTheme="majorHAnsi" w:hAnsiTheme="majorHAnsi" w:cstheme="majorHAnsi"/>
          <w:sz w:val="32"/>
          <w:szCs w:val="32"/>
        </w:rPr>
      </w:pPr>
    </w:p>
    <w:p w14:paraId="31652384" w14:textId="10105AF8" w:rsidR="000C2755" w:rsidRDefault="000C2755" w:rsidP="00486BDB">
      <w:pPr>
        <w:rPr>
          <w:rFonts w:asciiTheme="majorHAnsi" w:hAnsiTheme="majorHAnsi" w:cstheme="majorHAnsi"/>
          <w:sz w:val="32"/>
          <w:szCs w:val="32"/>
        </w:rPr>
      </w:pPr>
    </w:p>
    <w:p w14:paraId="5E7E91AA" w14:textId="38A72217" w:rsidR="000C2755" w:rsidRDefault="000C2755" w:rsidP="00486BDB">
      <w:pPr>
        <w:rPr>
          <w:rFonts w:asciiTheme="majorHAnsi" w:hAnsiTheme="majorHAnsi" w:cstheme="majorHAnsi"/>
          <w:sz w:val="32"/>
          <w:szCs w:val="32"/>
        </w:rPr>
      </w:pPr>
    </w:p>
    <w:p w14:paraId="7ED3A571" w14:textId="187EDF22" w:rsidR="000C2755" w:rsidRDefault="000C2755" w:rsidP="00486BDB">
      <w:pPr>
        <w:rPr>
          <w:rFonts w:asciiTheme="majorHAnsi" w:hAnsiTheme="majorHAnsi" w:cstheme="majorHAnsi"/>
          <w:sz w:val="32"/>
          <w:szCs w:val="32"/>
        </w:rPr>
      </w:pPr>
    </w:p>
    <w:p w14:paraId="5642D139" w14:textId="5C61688C" w:rsidR="000C2755" w:rsidRDefault="000C2755" w:rsidP="00486BDB">
      <w:pPr>
        <w:rPr>
          <w:rFonts w:asciiTheme="majorHAnsi" w:hAnsiTheme="majorHAnsi" w:cstheme="majorHAnsi"/>
          <w:sz w:val="32"/>
          <w:szCs w:val="32"/>
        </w:rPr>
      </w:pPr>
    </w:p>
    <w:p w14:paraId="1FF4B1D5" w14:textId="0956EC3C" w:rsidR="000C2755" w:rsidRDefault="000C2755" w:rsidP="00486BDB">
      <w:pPr>
        <w:rPr>
          <w:rFonts w:asciiTheme="majorHAnsi" w:hAnsiTheme="majorHAnsi" w:cstheme="majorHAnsi"/>
          <w:sz w:val="32"/>
          <w:szCs w:val="32"/>
        </w:rPr>
      </w:pPr>
    </w:p>
    <w:p w14:paraId="66B16195" w14:textId="3DF97C47" w:rsidR="000C2755" w:rsidRDefault="000C2755" w:rsidP="00486BDB">
      <w:pPr>
        <w:rPr>
          <w:rFonts w:asciiTheme="majorHAnsi" w:hAnsiTheme="majorHAnsi" w:cstheme="majorHAnsi"/>
          <w:sz w:val="32"/>
          <w:szCs w:val="32"/>
        </w:rPr>
      </w:pPr>
    </w:p>
    <w:p w14:paraId="27217FE5" w14:textId="4B342E56" w:rsidR="000C2755" w:rsidRDefault="000C2755" w:rsidP="00486BDB">
      <w:pPr>
        <w:rPr>
          <w:rFonts w:asciiTheme="majorHAnsi" w:hAnsiTheme="majorHAnsi" w:cstheme="majorHAnsi"/>
          <w:sz w:val="32"/>
          <w:szCs w:val="32"/>
        </w:rPr>
      </w:pPr>
    </w:p>
    <w:p w14:paraId="2BE27149" w14:textId="2920C168" w:rsidR="000C2755" w:rsidRDefault="000C2755" w:rsidP="00486BDB">
      <w:pPr>
        <w:rPr>
          <w:rFonts w:asciiTheme="majorHAnsi" w:hAnsiTheme="majorHAnsi" w:cstheme="majorHAnsi"/>
          <w:sz w:val="32"/>
          <w:szCs w:val="32"/>
        </w:rPr>
      </w:pPr>
    </w:p>
    <w:p w14:paraId="568D84FC" w14:textId="77777777" w:rsidR="000C2755" w:rsidRDefault="000C2755" w:rsidP="00486BDB">
      <w:pPr>
        <w:rPr>
          <w:rFonts w:asciiTheme="majorHAnsi" w:hAnsiTheme="majorHAnsi" w:cstheme="majorHAnsi"/>
          <w:sz w:val="32"/>
          <w:szCs w:val="32"/>
        </w:rPr>
      </w:pPr>
    </w:p>
    <w:p w14:paraId="2210D286" w14:textId="31E6FEE6" w:rsidR="000C2755" w:rsidRPr="000C2755" w:rsidRDefault="00081902" w:rsidP="00081902">
      <w:pPr>
        <w:rPr>
          <w:rFonts w:asciiTheme="majorHAnsi" w:hAnsiTheme="majorHAnsi" w:cstheme="majorHAnsi"/>
          <w:i/>
          <w:iCs/>
          <w:sz w:val="40"/>
          <w:szCs w:val="40"/>
          <w:u w:val="single"/>
        </w:rPr>
      </w:pPr>
      <w:r w:rsidRPr="000C2755">
        <w:rPr>
          <w:rFonts w:asciiTheme="majorHAnsi" w:hAnsiTheme="majorHAnsi" w:cstheme="majorHAnsi"/>
          <w:i/>
          <w:iCs/>
          <w:sz w:val="40"/>
          <w:szCs w:val="40"/>
          <w:u w:val="single"/>
        </w:rPr>
        <w:lastRenderedPageBreak/>
        <w:t>6-Plan de la maison :</w:t>
      </w:r>
    </w:p>
    <w:p w14:paraId="2C6314C6" w14:textId="7020B5AF" w:rsidR="000C2755" w:rsidRPr="000C2755" w:rsidRDefault="00081902" w:rsidP="00081902">
      <w:pPr>
        <w:rPr>
          <w:rFonts w:asciiTheme="majorHAnsi" w:hAnsiTheme="majorHAnsi" w:cstheme="majorHAnsi"/>
          <w:i/>
          <w:iCs/>
          <w:sz w:val="36"/>
          <w:szCs w:val="36"/>
          <w:u w:val="single"/>
        </w:rPr>
      </w:pPr>
      <w:r w:rsidRPr="000C2755">
        <w:rPr>
          <w:rFonts w:asciiTheme="majorHAnsi" w:hAnsiTheme="majorHAnsi" w:cstheme="majorHAnsi"/>
          <w:i/>
          <w:iCs/>
          <w:sz w:val="36"/>
          <w:szCs w:val="36"/>
          <w:u w:val="single"/>
        </w:rPr>
        <w:t>Description :</w:t>
      </w:r>
    </w:p>
    <w:p w14:paraId="65DF4674" w14:textId="6CF4CABB" w:rsidR="00081902" w:rsidRPr="000C2755" w:rsidRDefault="00081902" w:rsidP="00081902">
      <w:pPr>
        <w:rPr>
          <w:rFonts w:asciiTheme="majorHAnsi" w:hAnsiTheme="majorHAnsi" w:cstheme="majorHAnsi"/>
          <w:sz w:val="36"/>
          <w:szCs w:val="36"/>
        </w:rPr>
      </w:pPr>
      <w:r w:rsidRPr="000C2755">
        <w:rPr>
          <w:rFonts w:asciiTheme="majorHAnsi" w:hAnsiTheme="majorHAnsi" w:cstheme="majorHAnsi"/>
          <w:sz w:val="36"/>
          <w:szCs w:val="36"/>
        </w:rPr>
        <w:t xml:space="preserve">En suivant la demande de nos clients et en utilisant le logiciel Autodesk Revit, nous sommes arrivés à concevoir la mini maison, faite de deux contenairs posés l’un à coté de l’autre. </w:t>
      </w:r>
    </w:p>
    <w:p w14:paraId="06125ED9" w14:textId="09CD6880" w:rsidR="0045237B" w:rsidRPr="000C2755" w:rsidRDefault="0045237B" w:rsidP="00081902">
      <w:pPr>
        <w:rPr>
          <w:rFonts w:asciiTheme="majorHAnsi" w:hAnsiTheme="majorHAnsi" w:cstheme="majorHAnsi"/>
          <w:sz w:val="36"/>
          <w:szCs w:val="36"/>
        </w:rPr>
      </w:pPr>
    </w:p>
    <w:p w14:paraId="282EBCC9" w14:textId="12EAC8F5" w:rsidR="0045237B" w:rsidRPr="000C2755" w:rsidRDefault="0045237B" w:rsidP="00081902">
      <w:pPr>
        <w:rPr>
          <w:rFonts w:asciiTheme="majorHAnsi" w:hAnsiTheme="majorHAnsi" w:cstheme="majorHAnsi"/>
          <w:sz w:val="36"/>
          <w:szCs w:val="36"/>
        </w:rPr>
      </w:pPr>
      <w:r w:rsidRPr="000C2755">
        <w:rPr>
          <w:rFonts w:asciiTheme="majorHAnsi" w:hAnsiTheme="majorHAnsi" w:cstheme="majorHAnsi"/>
          <w:sz w:val="36"/>
          <w:szCs w:val="36"/>
        </w:rPr>
        <w:t>Nos clients ont un terrain à Biscarrosse. C’est une commune</w:t>
      </w:r>
      <w:r w:rsidR="003C0B6D" w:rsidRPr="000C2755">
        <w:rPr>
          <w:rFonts w:asciiTheme="majorHAnsi" w:hAnsiTheme="majorHAnsi" w:cstheme="majorHAnsi"/>
          <w:sz w:val="36"/>
          <w:szCs w:val="36"/>
        </w:rPr>
        <w:t xml:space="preserve"> située au s</w:t>
      </w:r>
      <w:r w:rsidRPr="000C2755">
        <w:rPr>
          <w:rFonts w:asciiTheme="majorHAnsi" w:hAnsiTheme="majorHAnsi" w:cstheme="majorHAnsi"/>
          <w:sz w:val="36"/>
          <w:szCs w:val="36"/>
        </w:rPr>
        <w:t>ud-Ouest de la France, située dans le département des Landes</w:t>
      </w:r>
      <w:r w:rsidR="003C0B6D" w:rsidRPr="000C2755">
        <w:rPr>
          <w:rFonts w:asciiTheme="majorHAnsi" w:hAnsiTheme="majorHAnsi" w:cstheme="majorHAnsi"/>
          <w:sz w:val="36"/>
          <w:szCs w:val="36"/>
        </w:rPr>
        <w:t>.</w:t>
      </w:r>
    </w:p>
    <w:p w14:paraId="03E79522" w14:textId="21F941DB" w:rsidR="003C0B6D" w:rsidRPr="000C2755" w:rsidRDefault="003C0B6D" w:rsidP="00081902">
      <w:pPr>
        <w:rPr>
          <w:rFonts w:asciiTheme="majorHAnsi" w:hAnsiTheme="majorHAnsi" w:cstheme="majorHAnsi"/>
          <w:sz w:val="36"/>
          <w:szCs w:val="36"/>
        </w:rPr>
      </w:pPr>
      <w:r w:rsidRPr="000C2755">
        <w:rPr>
          <w:rFonts w:asciiTheme="majorHAnsi" w:hAnsiTheme="majorHAnsi" w:cstheme="majorHAnsi"/>
          <w:sz w:val="36"/>
          <w:szCs w:val="36"/>
        </w:rPr>
        <w:t>Le plan cadastral indique la localisation suivante :</w:t>
      </w:r>
    </w:p>
    <w:p w14:paraId="311F1AAA" w14:textId="77777777" w:rsidR="003C0B6D" w:rsidRDefault="003C0B6D" w:rsidP="003C0B6D">
      <w:pPr>
        <w:jc w:val="center"/>
        <w:rPr>
          <w:rFonts w:asciiTheme="majorHAnsi" w:hAnsiTheme="majorHAnsi" w:cstheme="majorHAnsi"/>
          <w:sz w:val="32"/>
          <w:szCs w:val="32"/>
        </w:rPr>
      </w:pPr>
    </w:p>
    <w:p w14:paraId="7260300B" w14:textId="23849A45" w:rsidR="003C0B6D" w:rsidRDefault="003C0B6D" w:rsidP="003C0B6D">
      <w:pPr>
        <w:jc w:val="center"/>
        <w:rPr>
          <w:rFonts w:asciiTheme="majorHAnsi" w:hAnsiTheme="majorHAnsi" w:cstheme="majorHAnsi"/>
          <w:sz w:val="32"/>
          <w:szCs w:val="32"/>
        </w:rPr>
      </w:pPr>
      <w:r>
        <w:rPr>
          <w:noProof/>
        </w:rPr>
        <w:drawing>
          <wp:inline distT="0" distB="0" distL="0" distR="0" wp14:anchorId="111A150E" wp14:editId="73025D24">
            <wp:extent cx="4136531" cy="44413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319" t="32201" r="34569" b="6503"/>
                    <a:stretch/>
                  </pic:blipFill>
                  <pic:spPr bwMode="auto">
                    <a:xfrm>
                      <a:off x="0" y="0"/>
                      <a:ext cx="4151659" cy="4457614"/>
                    </a:xfrm>
                    <a:prstGeom prst="rect">
                      <a:avLst/>
                    </a:prstGeom>
                    <a:ln>
                      <a:noFill/>
                    </a:ln>
                    <a:extLst>
                      <a:ext uri="{53640926-AAD7-44D8-BBD7-CCE9431645EC}">
                        <a14:shadowObscured xmlns:a14="http://schemas.microsoft.com/office/drawing/2010/main"/>
                      </a:ext>
                    </a:extLst>
                  </pic:spPr>
                </pic:pic>
              </a:graphicData>
            </a:graphic>
          </wp:inline>
        </w:drawing>
      </w:r>
    </w:p>
    <w:p w14:paraId="119143B3" w14:textId="0CDEF1E3" w:rsidR="00081902" w:rsidRDefault="00081902" w:rsidP="00081902">
      <w:pPr>
        <w:rPr>
          <w:rFonts w:asciiTheme="majorHAnsi" w:hAnsiTheme="majorHAnsi" w:cstheme="majorHAnsi"/>
          <w:sz w:val="32"/>
          <w:szCs w:val="32"/>
        </w:rPr>
      </w:pPr>
    </w:p>
    <w:p w14:paraId="5FF24C5B" w14:textId="3CEA30EB" w:rsidR="00081902" w:rsidRPr="007B4544" w:rsidRDefault="00081902" w:rsidP="00081902">
      <w:pPr>
        <w:rPr>
          <w:rFonts w:asciiTheme="majorHAnsi" w:hAnsiTheme="majorHAnsi" w:cstheme="majorHAnsi"/>
          <w:sz w:val="36"/>
          <w:szCs w:val="36"/>
        </w:rPr>
      </w:pPr>
      <w:r w:rsidRPr="007B4544">
        <w:rPr>
          <w:rFonts w:asciiTheme="majorHAnsi" w:hAnsiTheme="majorHAnsi" w:cstheme="majorHAnsi"/>
          <w:sz w:val="36"/>
          <w:szCs w:val="36"/>
        </w:rPr>
        <w:lastRenderedPageBreak/>
        <w:t>Le niveau 0 représente la partie habitable de la maison. Il comprend la cuisine de 6.8m², un salon avec vu sur mer de 9.8m², une chambre à coucher qui a une superficie de 7m² ainsi qu’une salle de bain de 4m² ; ce qui nous fait un total de 27.6m²</w:t>
      </w:r>
      <w:r w:rsidR="000C2755" w:rsidRPr="007B4544">
        <w:rPr>
          <w:rFonts w:asciiTheme="majorHAnsi" w:hAnsiTheme="majorHAnsi" w:cstheme="majorHAnsi"/>
          <w:sz w:val="36"/>
          <w:szCs w:val="36"/>
        </w:rPr>
        <w:t xml:space="preserve"> d’après le plan suivant :</w:t>
      </w:r>
    </w:p>
    <w:p w14:paraId="7F638AF2" w14:textId="5221AB71" w:rsidR="00234A99" w:rsidRPr="007B4544" w:rsidRDefault="0071516B" w:rsidP="00081902">
      <w:pPr>
        <w:rPr>
          <w:rFonts w:asciiTheme="majorHAnsi" w:hAnsiTheme="majorHAnsi" w:cstheme="majorHAnsi"/>
          <w:sz w:val="36"/>
          <w:szCs w:val="36"/>
        </w:rPr>
      </w:pPr>
      <w:r w:rsidRPr="0071516B">
        <w:drawing>
          <wp:inline distT="0" distB="0" distL="0" distR="0" wp14:anchorId="70BAF560" wp14:editId="4BC9B80D">
            <wp:extent cx="5760720" cy="36442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44265"/>
                    </a:xfrm>
                    <a:prstGeom prst="rect">
                      <a:avLst/>
                    </a:prstGeom>
                  </pic:spPr>
                </pic:pic>
              </a:graphicData>
            </a:graphic>
          </wp:inline>
        </w:drawing>
      </w:r>
    </w:p>
    <w:p w14:paraId="5C6AB21C" w14:textId="043FCD3E" w:rsidR="00081902" w:rsidRPr="007B4544" w:rsidRDefault="00081902" w:rsidP="00081902">
      <w:pPr>
        <w:rPr>
          <w:rFonts w:asciiTheme="majorHAnsi" w:hAnsiTheme="majorHAnsi" w:cstheme="majorHAnsi"/>
          <w:sz w:val="36"/>
          <w:szCs w:val="36"/>
        </w:rPr>
      </w:pPr>
    </w:p>
    <w:p w14:paraId="3E57760F" w14:textId="01846AC1" w:rsidR="00DE32F3" w:rsidRPr="007B4544" w:rsidRDefault="00081902" w:rsidP="00081902">
      <w:pPr>
        <w:rPr>
          <w:rFonts w:asciiTheme="majorHAnsi" w:hAnsiTheme="majorHAnsi" w:cstheme="majorHAnsi"/>
          <w:sz w:val="36"/>
          <w:szCs w:val="36"/>
        </w:rPr>
      </w:pPr>
      <w:r w:rsidRPr="007B4544">
        <w:rPr>
          <w:rFonts w:asciiTheme="majorHAnsi" w:hAnsiTheme="majorHAnsi" w:cstheme="majorHAnsi"/>
          <w:sz w:val="36"/>
          <w:szCs w:val="36"/>
        </w:rPr>
        <w:t xml:space="preserve">Quant au niveau 1, c’est une terrasse de 27.6m², nous avons choisi de </w:t>
      </w:r>
      <w:r w:rsidR="00DE32F3" w:rsidRPr="007B4544">
        <w:rPr>
          <w:rFonts w:asciiTheme="majorHAnsi" w:hAnsiTheme="majorHAnsi" w:cstheme="majorHAnsi"/>
          <w:sz w:val="36"/>
          <w:szCs w:val="36"/>
        </w:rPr>
        <w:t>la diviser en deux parties : une partie couverte</w:t>
      </w:r>
      <w:r w:rsidR="00234A99" w:rsidRPr="007B4544">
        <w:rPr>
          <w:rFonts w:asciiTheme="majorHAnsi" w:hAnsiTheme="majorHAnsi" w:cstheme="majorHAnsi"/>
          <w:sz w:val="36"/>
          <w:szCs w:val="36"/>
        </w:rPr>
        <w:t xml:space="preserve"> faite d’un troisième container</w:t>
      </w:r>
      <w:r w:rsidR="00DE32F3" w:rsidRPr="007B4544">
        <w:rPr>
          <w:rFonts w:asciiTheme="majorHAnsi" w:hAnsiTheme="majorHAnsi" w:cstheme="majorHAnsi"/>
          <w:sz w:val="36"/>
          <w:szCs w:val="36"/>
        </w:rPr>
        <w:t xml:space="preserve"> qui servira de bureau pendant l’hiver, et une partie qui donne sur la mer pour les jours de beaux temps</w:t>
      </w:r>
      <w:r w:rsidR="00A15E79" w:rsidRPr="007B4544">
        <w:rPr>
          <w:rFonts w:asciiTheme="majorHAnsi" w:hAnsiTheme="majorHAnsi" w:cstheme="majorHAnsi"/>
          <w:sz w:val="36"/>
          <w:szCs w:val="36"/>
        </w:rPr>
        <w:t xml:space="preserve"> d’après le plan suivant :</w:t>
      </w:r>
    </w:p>
    <w:p w14:paraId="72670FDF" w14:textId="72CC91EA" w:rsidR="00DE32F3" w:rsidRPr="007B4544" w:rsidRDefault="0071516B" w:rsidP="00081902">
      <w:pPr>
        <w:rPr>
          <w:rFonts w:asciiTheme="majorHAnsi" w:hAnsiTheme="majorHAnsi" w:cstheme="majorHAnsi"/>
          <w:sz w:val="36"/>
          <w:szCs w:val="36"/>
        </w:rPr>
      </w:pPr>
      <w:r>
        <w:rPr>
          <w:rFonts w:asciiTheme="majorHAnsi" w:hAnsiTheme="majorHAnsi" w:cstheme="majorHAnsi"/>
          <w:noProof/>
          <w:sz w:val="36"/>
          <w:szCs w:val="36"/>
        </w:rPr>
        <w:lastRenderedPageBreak/>
        <w:drawing>
          <wp:inline distT="0" distB="0" distL="0" distR="0" wp14:anchorId="2BBB7FD8" wp14:editId="47D934D4">
            <wp:extent cx="5761355" cy="35788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3578860"/>
                    </a:xfrm>
                    <a:prstGeom prst="rect">
                      <a:avLst/>
                    </a:prstGeom>
                    <a:noFill/>
                  </pic:spPr>
                </pic:pic>
              </a:graphicData>
            </a:graphic>
          </wp:inline>
        </w:drawing>
      </w:r>
    </w:p>
    <w:p w14:paraId="49F19D1A" w14:textId="658D8717" w:rsidR="00783F78" w:rsidRPr="007B4544" w:rsidRDefault="00DE32F3" w:rsidP="00081902">
      <w:pPr>
        <w:rPr>
          <w:rFonts w:asciiTheme="majorHAnsi" w:hAnsiTheme="majorHAnsi" w:cstheme="majorHAnsi"/>
          <w:sz w:val="36"/>
          <w:szCs w:val="36"/>
        </w:rPr>
      </w:pPr>
      <w:r w:rsidRPr="007B4544">
        <w:rPr>
          <w:rFonts w:asciiTheme="majorHAnsi" w:hAnsiTheme="majorHAnsi" w:cstheme="majorHAnsi"/>
          <w:sz w:val="36"/>
          <w:szCs w:val="36"/>
        </w:rPr>
        <w:t xml:space="preserve">Comme la terrasse a sa propre structure porteuse, nous nous sommes permis de placer un bureau </w:t>
      </w:r>
      <w:r w:rsidR="00783F78" w:rsidRPr="007B4544">
        <w:rPr>
          <w:rFonts w:asciiTheme="majorHAnsi" w:hAnsiTheme="majorHAnsi" w:cstheme="majorHAnsi"/>
          <w:sz w:val="36"/>
          <w:szCs w:val="36"/>
        </w:rPr>
        <w:t>pouvant accueillir les clients.</w:t>
      </w:r>
    </w:p>
    <w:p w14:paraId="565D0318" w14:textId="494C9F23" w:rsidR="00783F78" w:rsidRPr="007B4544" w:rsidRDefault="00783F78" w:rsidP="00081902">
      <w:pPr>
        <w:rPr>
          <w:rFonts w:asciiTheme="majorHAnsi" w:hAnsiTheme="majorHAnsi" w:cstheme="majorHAnsi"/>
          <w:sz w:val="36"/>
          <w:szCs w:val="36"/>
        </w:rPr>
      </w:pPr>
    </w:p>
    <w:p w14:paraId="1B81DF61" w14:textId="7CBDC7FA" w:rsidR="00783F78" w:rsidRPr="007B4544" w:rsidRDefault="00783F78" w:rsidP="00081902">
      <w:pPr>
        <w:rPr>
          <w:rFonts w:asciiTheme="majorHAnsi" w:hAnsiTheme="majorHAnsi" w:cstheme="majorHAnsi"/>
          <w:sz w:val="36"/>
          <w:szCs w:val="36"/>
        </w:rPr>
      </w:pPr>
      <w:r w:rsidRPr="007B4544">
        <w:rPr>
          <w:rFonts w:asciiTheme="majorHAnsi" w:hAnsiTheme="majorHAnsi" w:cstheme="majorHAnsi"/>
          <w:sz w:val="36"/>
          <w:szCs w:val="36"/>
        </w:rPr>
        <w:t>Les escaliers sont à l’extérieur de la maison et donne accès direct à la terrasse sans accéder à l’espace privé de nos clients comme demandé.</w:t>
      </w:r>
    </w:p>
    <w:p w14:paraId="4C7970B6" w14:textId="77777777" w:rsidR="0045237B" w:rsidRPr="007B4544" w:rsidRDefault="0045237B" w:rsidP="00081902">
      <w:pPr>
        <w:rPr>
          <w:rFonts w:asciiTheme="majorHAnsi" w:hAnsiTheme="majorHAnsi" w:cstheme="majorHAnsi"/>
          <w:sz w:val="36"/>
          <w:szCs w:val="36"/>
        </w:rPr>
      </w:pPr>
    </w:p>
    <w:p w14:paraId="5A9FD283" w14:textId="0F14EF41" w:rsidR="00081902" w:rsidRPr="007B4544" w:rsidRDefault="00081902" w:rsidP="00081902">
      <w:pPr>
        <w:rPr>
          <w:rFonts w:asciiTheme="majorHAnsi" w:hAnsiTheme="majorHAnsi" w:cstheme="majorHAnsi"/>
          <w:sz w:val="36"/>
          <w:szCs w:val="36"/>
        </w:rPr>
      </w:pPr>
      <w:r w:rsidRPr="007B4544">
        <w:rPr>
          <w:rFonts w:asciiTheme="majorHAnsi" w:hAnsiTheme="majorHAnsi" w:cstheme="majorHAnsi"/>
          <w:sz w:val="36"/>
          <w:szCs w:val="36"/>
        </w:rPr>
        <w:t>Les superficies ont été choisi de façon à mettre nos clients le plus</w:t>
      </w:r>
      <w:r w:rsidR="00783F78" w:rsidRPr="007B4544">
        <w:rPr>
          <w:rFonts w:asciiTheme="majorHAnsi" w:hAnsiTheme="majorHAnsi" w:cstheme="majorHAnsi"/>
          <w:sz w:val="36"/>
          <w:szCs w:val="36"/>
        </w:rPr>
        <w:t xml:space="preserve"> à l’aise possible pendant leurs vacances, mais aussi pendant le</w:t>
      </w:r>
      <w:r w:rsidR="0045237B" w:rsidRPr="007B4544">
        <w:rPr>
          <w:rFonts w:asciiTheme="majorHAnsi" w:hAnsiTheme="majorHAnsi" w:cstheme="majorHAnsi"/>
          <w:sz w:val="36"/>
          <w:szCs w:val="36"/>
        </w:rPr>
        <w:t xml:space="preserve"> travail.</w:t>
      </w:r>
    </w:p>
    <w:p w14:paraId="3885F1A5" w14:textId="05CD8F01" w:rsidR="00081902" w:rsidRPr="007B4544" w:rsidRDefault="0045237B" w:rsidP="00081902">
      <w:pPr>
        <w:rPr>
          <w:rFonts w:asciiTheme="majorHAnsi" w:hAnsiTheme="majorHAnsi" w:cstheme="majorHAnsi"/>
          <w:sz w:val="36"/>
          <w:szCs w:val="36"/>
        </w:rPr>
      </w:pPr>
      <w:r w:rsidRPr="007B4544">
        <w:rPr>
          <w:rFonts w:asciiTheme="majorHAnsi" w:hAnsiTheme="majorHAnsi" w:cstheme="majorHAnsi"/>
          <w:sz w:val="36"/>
          <w:szCs w:val="36"/>
        </w:rPr>
        <w:t xml:space="preserve">Pour un coté plus écologique et solide, la dalle pleine et les fondations de type semelles filantes seront évitées au profit de semelles isolées qui supporteront une structure porteuse pour chaque container. </w:t>
      </w:r>
    </w:p>
    <w:p w14:paraId="39F3DDD9" w14:textId="77777777" w:rsidR="000C2755" w:rsidRPr="007B4544" w:rsidRDefault="000C2755" w:rsidP="00081902">
      <w:pPr>
        <w:rPr>
          <w:rFonts w:asciiTheme="majorHAnsi" w:hAnsiTheme="majorHAnsi" w:cstheme="majorHAnsi"/>
          <w:sz w:val="36"/>
          <w:szCs w:val="36"/>
        </w:rPr>
      </w:pPr>
    </w:p>
    <w:p w14:paraId="67AA2E4D" w14:textId="576410C5" w:rsidR="0045237B"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En vue 3D, la mini-maison est comme suit :</w:t>
      </w:r>
    </w:p>
    <w:p w14:paraId="34E42D02" w14:textId="6B6F8BED"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 xml:space="preserve"> </w:t>
      </w:r>
      <w:r w:rsidR="0071516B" w:rsidRPr="0071516B">
        <w:drawing>
          <wp:inline distT="0" distB="0" distL="0" distR="0" wp14:anchorId="3157F1B1" wp14:editId="170E8678">
            <wp:extent cx="5760720" cy="39484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948430"/>
                    </a:xfrm>
                    <a:prstGeom prst="rect">
                      <a:avLst/>
                    </a:prstGeom>
                  </pic:spPr>
                </pic:pic>
              </a:graphicData>
            </a:graphic>
          </wp:inline>
        </w:drawing>
      </w:r>
    </w:p>
    <w:p w14:paraId="5AAF3BA1" w14:textId="0F8F7E76" w:rsidR="007B4544" w:rsidRPr="007B4544" w:rsidRDefault="007B4544" w:rsidP="00081902">
      <w:pPr>
        <w:rPr>
          <w:rFonts w:asciiTheme="majorHAnsi" w:hAnsiTheme="majorHAnsi" w:cstheme="majorHAnsi"/>
          <w:sz w:val="36"/>
          <w:szCs w:val="36"/>
        </w:rPr>
      </w:pPr>
    </w:p>
    <w:p w14:paraId="0EF328B9" w14:textId="0B550261"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La première pièce, le salon :</w:t>
      </w:r>
    </w:p>
    <w:p w14:paraId="386EC1B4" w14:textId="4AE1B1C8" w:rsidR="007B4544" w:rsidRPr="007B4544" w:rsidRDefault="00DD6384" w:rsidP="00081902">
      <w:pPr>
        <w:rPr>
          <w:rFonts w:asciiTheme="majorHAnsi" w:hAnsiTheme="majorHAnsi" w:cstheme="majorHAnsi"/>
          <w:sz w:val="36"/>
          <w:szCs w:val="36"/>
        </w:rPr>
      </w:pPr>
      <w:r w:rsidRPr="00DD6384">
        <w:lastRenderedPageBreak/>
        <w:drawing>
          <wp:inline distT="0" distB="0" distL="0" distR="0" wp14:anchorId="4F6E1322" wp14:editId="23C6722A">
            <wp:extent cx="5760720" cy="294513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45130"/>
                    </a:xfrm>
                    <a:prstGeom prst="rect">
                      <a:avLst/>
                    </a:prstGeom>
                  </pic:spPr>
                </pic:pic>
              </a:graphicData>
            </a:graphic>
          </wp:inline>
        </w:drawing>
      </w:r>
    </w:p>
    <w:p w14:paraId="74323A86" w14:textId="3CF5CB33"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La cuisine :</w:t>
      </w:r>
    </w:p>
    <w:p w14:paraId="6BA1AF28" w14:textId="7E8DA5CD" w:rsidR="007B4544" w:rsidRPr="007B4544" w:rsidRDefault="00DD6384" w:rsidP="00081902">
      <w:pPr>
        <w:rPr>
          <w:rFonts w:asciiTheme="majorHAnsi" w:hAnsiTheme="majorHAnsi" w:cstheme="majorHAnsi"/>
          <w:sz w:val="36"/>
          <w:szCs w:val="36"/>
        </w:rPr>
      </w:pPr>
      <w:r w:rsidRPr="00DD6384">
        <w:drawing>
          <wp:inline distT="0" distB="0" distL="0" distR="0" wp14:anchorId="1B1EB7EA" wp14:editId="605C0A64">
            <wp:extent cx="5760720" cy="50768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76825"/>
                    </a:xfrm>
                    <a:prstGeom prst="rect">
                      <a:avLst/>
                    </a:prstGeom>
                  </pic:spPr>
                </pic:pic>
              </a:graphicData>
            </a:graphic>
          </wp:inline>
        </w:drawing>
      </w:r>
    </w:p>
    <w:p w14:paraId="0B2E8889" w14:textId="10A5BB89"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lastRenderedPageBreak/>
        <w:t>La chambre :</w:t>
      </w:r>
    </w:p>
    <w:p w14:paraId="4118430C" w14:textId="128D5255" w:rsidR="007B4544" w:rsidRPr="007B4544" w:rsidRDefault="00DD6384" w:rsidP="00DD6384">
      <w:pPr>
        <w:rPr>
          <w:rFonts w:asciiTheme="majorHAnsi" w:hAnsiTheme="majorHAnsi" w:cstheme="majorHAnsi"/>
          <w:sz w:val="36"/>
          <w:szCs w:val="36"/>
        </w:rPr>
      </w:pPr>
      <w:r w:rsidRPr="00DD6384">
        <w:drawing>
          <wp:inline distT="0" distB="0" distL="0" distR="0" wp14:anchorId="529C3389" wp14:editId="41655D14">
            <wp:extent cx="5760720" cy="31965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96590"/>
                    </a:xfrm>
                    <a:prstGeom prst="rect">
                      <a:avLst/>
                    </a:prstGeom>
                  </pic:spPr>
                </pic:pic>
              </a:graphicData>
            </a:graphic>
          </wp:inline>
        </w:drawing>
      </w:r>
    </w:p>
    <w:p w14:paraId="14A135C6" w14:textId="07989F49" w:rsidR="007B4544" w:rsidRPr="007B4544" w:rsidRDefault="007B4544" w:rsidP="00081902">
      <w:pPr>
        <w:rPr>
          <w:rFonts w:asciiTheme="majorHAnsi" w:hAnsiTheme="majorHAnsi" w:cstheme="majorHAnsi"/>
          <w:sz w:val="36"/>
          <w:szCs w:val="36"/>
        </w:rPr>
      </w:pPr>
    </w:p>
    <w:p w14:paraId="05236966" w14:textId="331FB25E"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La salle de bain :</w:t>
      </w:r>
    </w:p>
    <w:p w14:paraId="620A8C33" w14:textId="093D5E71" w:rsidR="007B4544" w:rsidRPr="007B4544" w:rsidRDefault="00DD6384" w:rsidP="00081902">
      <w:pPr>
        <w:rPr>
          <w:rFonts w:asciiTheme="majorHAnsi" w:hAnsiTheme="majorHAnsi" w:cstheme="majorHAnsi"/>
          <w:sz w:val="36"/>
          <w:szCs w:val="36"/>
        </w:rPr>
      </w:pPr>
      <w:r w:rsidRPr="00DD6384">
        <w:drawing>
          <wp:inline distT="0" distB="0" distL="0" distR="0" wp14:anchorId="125CD963" wp14:editId="37769A13">
            <wp:extent cx="5760720" cy="2925445"/>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25445"/>
                    </a:xfrm>
                    <a:prstGeom prst="rect">
                      <a:avLst/>
                    </a:prstGeom>
                  </pic:spPr>
                </pic:pic>
              </a:graphicData>
            </a:graphic>
          </wp:inline>
        </w:drawing>
      </w:r>
    </w:p>
    <w:p w14:paraId="49936B00" w14:textId="377CC85A" w:rsidR="007B4544" w:rsidRPr="007B4544" w:rsidRDefault="007B4544" w:rsidP="00081902">
      <w:pPr>
        <w:rPr>
          <w:rFonts w:asciiTheme="majorHAnsi" w:hAnsiTheme="majorHAnsi" w:cstheme="majorHAnsi"/>
          <w:sz w:val="36"/>
          <w:szCs w:val="36"/>
        </w:rPr>
      </w:pPr>
    </w:p>
    <w:p w14:paraId="491EE702" w14:textId="442CF447"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Quant à la terrasse :</w:t>
      </w:r>
    </w:p>
    <w:p w14:paraId="0892A367" w14:textId="256078DE" w:rsidR="007B4544" w:rsidRDefault="00DD6384" w:rsidP="00081902">
      <w:pPr>
        <w:rPr>
          <w:rFonts w:asciiTheme="majorHAnsi" w:hAnsiTheme="majorHAnsi" w:cstheme="majorHAnsi"/>
          <w:sz w:val="32"/>
          <w:szCs w:val="32"/>
        </w:rPr>
      </w:pPr>
      <w:r w:rsidRPr="00DD6384">
        <w:lastRenderedPageBreak/>
        <w:drawing>
          <wp:inline distT="0" distB="0" distL="0" distR="0" wp14:anchorId="01099EBD" wp14:editId="24E668AA">
            <wp:extent cx="5760720" cy="422719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27195"/>
                    </a:xfrm>
                    <a:prstGeom prst="rect">
                      <a:avLst/>
                    </a:prstGeom>
                  </pic:spPr>
                </pic:pic>
              </a:graphicData>
            </a:graphic>
          </wp:inline>
        </w:drawing>
      </w:r>
    </w:p>
    <w:p w14:paraId="3B9BFB7C" w14:textId="574E339E"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Le bureau situé dans le troisième container :</w:t>
      </w:r>
    </w:p>
    <w:p w14:paraId="3CD9F4A5" w14:textId="22790586" w:rsidR="007B4544" w:rsidRPr="007B4544" w:rsidRDefault="00DD6384" w:rsidP="00081902">
      <w:pPr>
        <w:rPr>
          <w:rFonts w:asciiTheme="majorHAnsi" w:hAnsiTheme="majorHAnsi" w:cstheme="majorHAnsi"/>
          <w:sz w:val="36"/>
          <w:szCs w:val="36"/>
        </w:rPr>
      </w:pPr>
      <w:r w:rsidRPr="00DD6384">
        <w:drawing>
          <wp:inline distT="0" distB="0" distL="0" distR="0" wp14:anchorId="17D59ABB" wp14:editId="1D33E0CE">
            <wp:extent cx="5760720" cy="3188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88335"/>
                    </a:xfrm>
                    <a:prstGeom prst="rect">
                      <a:avLst/>
                    </a:prstGeom>
                  </pic:spPr>
                </pic:pic>
              </a:graphicData>
            </a:graphic>
          </wp:inline>
        </w:drawing>
      </w:r>
    </w:p>
    <w:p w14:paraId="44A06B17" w14:textId="6C2391CF"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Enfin, la terrasse extérieure avec un plateau en pierre naturelle</w:t>
      </w:r>
    </w:p>
    <w:p w14:paraId="0F5F7B55" w14:textId="10071427" w:rsidR="007B4544" w:rsidRDefault="00DD6384" w:rsidP="00081902">
      <w:pPr>
        <w:rPr>
          <w:rFonts w:asciiTheme="majorHAnsi" w:hAnsiTheme="majorHAnsi" w:cstheme="majorHAnsi"/>
          <w:sz w:val="36"/>
          <w:szCs w:val="36"/>
        </w:rPr>
      </w:pPr>
      <w:r w:rsidRPr="00DD6384">
        <w:lastRenderedPageBreak/>
        <w:drawing>
          <wp:inline distT="0" distB="0" distL="0" distR="0" wp14:anchorId="7A9CD1AA" wp14:editId="3BB13003">
            <wp:extent cx="5760720" cy="36449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44900"/>
                    </a:xfrm>
                    <a:prstGeom prst="rect">
                      <a:avLst/>
                    </a:prstGeom>
                  </pic:spPr>
                </pic:pic>
              </a:graphicData>
            </a:graphic>
          </wp:inline>
        </w:drawing>
      </w:r>
    </w:p>
    <w:p w14:paraId="11DAF3E9" w14:textId="17CBEE0A" w:rsidR="007B4544" w:rsidRDefault="007B4544" w:rsidP="00081902">
      <w:pPr>
        <w:rPr>
          <w:rFonts w:asciiTheme="majorHAnsi" w:hAnsiTheme="majorHAnsi" w:cstheme="majorHAnsi"/>
          <w:sz w:val="36"/>
          <w:szCs w:val="36"/>
        </w:rPr>
      </w:pPr>
    </w:p>
    <w:p w14:paraId="0577B88C" w14:textId="5CEF8E33" w:rsidR="007B4544" w:rsidRDefault="007B4544" w:rsidP="00081902">
      <w:pPr>
        <w:rPr>
          <w:rFonts w:asciiTheme="majorHAnsi" w:hAnsiTheme="majorHAnsi" w:cstheme="majorHAnsi"/>
          <w:sz w:val="36"/>
          <w:szCs w:val="36"/>
        </w:rPr>
      </w:pPr>
    </w:p>
    <w:p w14:paraId="6D2F3555" w14:textId="471DF2EB" w:rsidR="007B4544" w:rsidRDefault="007B4544" w:rsidP="00081902">
      <w:pPr>
        <w:rPr>
          <w:rFonts w:asciiTheme="majorHAnsi" w:hAnsiTheme="majorHAnsi" w:cstheme="majorHAnsi"/>
          <w:sz w:val="36"/>
          <w:szCs w:val="36"/>
        </w:rPr>
      </w:pPr>
    </w:p>
    <w:p w14:paraId="62FCF0B8" w14:textId="1CABAA66" w:rsidR="007B4544" w:rsidRDefault="007B4544" w:rsidP="00081902">
      <w:pPr>
        <w:rPr>
          <w:rFonts w:asciiTheme="majorHAnsi" w:hAnsiTheme="majorHAnsi" w:cstheme="majorHAnsi"/>
          <w:sz w:val="36"/>
          <w:szCs w:val="36"/>
        </w:rPr>
      </w:pPr>
    </w:p>
    <w:p w14:paraId="00B4BF95" w14:textId="31267745" w:rsidR="007B4544" w:rsidRDefault="007B4544" w:rsidP="00081902">
      <w:pPr>
        <w:rPr>
          <w:rFonts w:asciiTheme="majorHAnsi" w:hAnsiTheme="majorHAnsi" w:cstheme="majorHAnsi"/>
          <w:sz w:val="36"/>
          <w:szCs w:val="36"/>
        </w:rPr>
      </w:pPr>
    </w:p>
    <w:p w14:paraId="2BBA5821" w14:textId="26D3A299" w:rsidR="007B4544" w:rsidRDefault="007B4544" w:rsidP="00081902">
      <w:pPr>
        <w:rPr>
          <w:rFonts w:asciiTheme="majorHAnsi" w:hAnsiTheme="majorHAnsi" w:cstheme="majorHAnsi"/>
          <w:sz w:val="36"/>
          <w:szCs w:val="36"/>
        </w:rPr>
      </w:pPr>
    </w:p>
    <w:p w14:paraId="2011970C" w14:textId="5DDC5FD1" w:rsidR="007B4544" w:rsidRDefault="007B4544" w:rsidP="00081902">
      <w:pPr>
        <w:rPr>
          <w:rFonts w:asciiTheme="majorHAnsi" w:hAnsiTheme="majorHAnsi" w:cstheme="majorHAnsi"/>
          <w:sz w:val="36"/>
          <w:szCs w:val="36"/>
        </w:rPr>
      </w:pPr>
    </w:p>
    <w:p w14:paraId="6A54BCD0" w14:textId="4FDC5EAA" w:rsidR="007B4544" w:rsidRDefault="007B4544" w:rsidP="00081902">
      <w:pPr>
        <w:rPr>
          <w:rFonts w:asciiTheme="majorHAnsi" w:hAnsiTheme="majorHAnsi" w:cstheme="majorHAnsi"/>
          <w:sz w:val="36"/>
          <w:szCs w:val="36"/>
        </w:rPr>
      </w:pPr>
    </w:p>
    <w:p w14:paraId="54287733" w14:textId="2F71B865" w:rsidR="007B4544" w:rsidRDefault="007B4544" w:rsidP="00081902">
      <w:pPr>
        <w:rPr>
          <w:rFonts w:asciiTheme="majorHAnsi" w:hAnsiTheme="majorHAnsi" w:cstheme="majorHAnsi"/>
          <w:sz w:val="36"/>
          <w:szCs w:val="36"/>
        </w:rPr>
      </w:pPr>
    </w:p>
    <w:p w14:paraId="38BBBE81" w14:textId="15881D1A" w:rsidR="007B4544" w:rsidRDefault="007B4544" w:rsidP="00081902">
      <w:pPr>
        <w:rPr>
          <w:rFonts w:asciiTheme="majorHAnsi" w:hAnsiTheme="majorHAnsi" w:cstheme="majorHAnsi"/>
          <w:sz w:val="36"/>
          <w:szCs w:val="36"/>
        </w:rPr>
      </w:pPr>
    </w:p>
    <w:p w14:paraId="21D137CD" w14:textId="725686A4" w:rsidR="007B4544" w:rsidRDefault="007B4544" w:rsidP="00081902">
      <w:pPr>
        <w:rPr>
          <w:rFonts w:asciiTheme="majorHAnsi" w:hAnsiTheme="majorHAnsi" w:cstheme="majorHAnsi"/>
          <w:sz w:val="36"/>
          <w:szCs w:val="36"/>
        </w:rPr>
      </w:pPr>
    </w:p>
    <w:p w14:paraId="43AF7C10" w14:textId="77777777" w:rsidR="007B4544" w:rsidRPr="007B4544" w:rsidRDefault="007B4544" w:rsidP="00081902">
      <w:pPr>
        <w:rPr>
          <w:rFonts w:asciiTheme="majorHAnsi" w:hAnsiTheme="majorHAnsi" w:cstheme="majorHAnsi"/>
          <w:sz w:val="36"/>
          <w:szCs w:val="36"/>
        </w:rPr>
      </w:pPr>
    </w:p>
    <w:p w14:paraId="77E444CA" w14:textId="5E7F3C97" w:rsidR="007B4544" w:rsidRPr="007B4544" w:rsidRDefault="007B4544" w:rsidP="00081902">
      <w:pPr>
        <w:rPr>
          <w:rFonts w:asciiTheme="majorHAnsi" w:hAnsiTheme="majorHAnsi" w:cstheme="majorHAnsi"/>
          <w:i/>
          <w:iCs/>
          <w:sz w:val="40"/>
          <w:szCs w:val="40"/>
          <w:u w:val="single"/>
        </w:rPr>
      </w:pPr>
      <w:r w:rsidRPr="007B4544">
        <w:rPr>
          <w:rFonts w:asciiTheme="majorHAnsi" w:hAnsiTheme="majorHAnsi" w:cstheme="majorHAnsi"/>
          <w:i/>
          <w:iCs/>
          <w:sz w:val="40"/>
          <w:szCs w:val="40"/>
          <w:u w:val="single"/>
        </w:rPr>
        <w:lastRenderedPageBreak/>
        <w:t>7-Conclusion :</w:t>
      </w:r>
    </w:p>
    <w:p w14:paraId="52445C5A" w14:textId="77777777" w:rsidR="007B4544" w:rsidRDefault="007B4544" w:rsidP="00081902">
      <w:pPr>
        <w:rPr>
          <w:rFonts w:asciiTheme="majorHAnsi" w:hAnsiTheme="majorHAnsi" w:cstheme="majorHAnsi"/>
          <w:sz w:val="32"/>
          <w:szCs w:val="32"/>
        </w:rPr>
      </w:pPr>
    </w:p>
    <w:p w14:paraId="243E5718" w14:textId="01ACD54B" w:rsidR="007B4544" w:rsidRPr="007B4544" w:rsidRDefault="007B4544" w:rsidP="00081902">
      <w:pPr>
        <w:rPr>
          <w:rFonts w:asciiTheme="majorHAnsi" w:hAnsiTheme="majorHAnsi" w:cstheme="majorHAnsi"/>
          <w:sz w:val="36"/>
          <w:szCs w:val="36"/>
        </w:rPr>
      </w:pPr>
      <w:r w:rsidRPr="007B4544">
        <w:rPr>
          <w:rFonts w:asciiTheme="majorHAnsi" w:hAnsiTheme="majorHAnsi" w:cstheme="majorHAnsi"/>
          <w:sz w:val="36"/>
          <w:szCs w:val="36"/>
        </w:rPr>
        <w:t>Grace au logiciel Autodesk Revit et à notre créativité, nous sommes parvenus à modéliser la mini-maison de nos clients tout en suivant les spécifications qui nous ont été données.</w:t>
      </w:r>
    </w:p>
    <w:p w14:paraId="0F18BECF" w14:textId="77777777" w:rsidR="007B4544" w:rsidRPr="00081902" w:rsidRDefault="007B4544" w:rsidP="00081902">
      <w:pPr>
        <w:rPr>
          <w:rFonts w:asciiTheme="majorHAnsi" w:hAnsiTheme="majorHAnsi" w:cstheme="majorHAnsi"/>
          <w:sz w:val="32"/>
          <w:szCs w:val="32"/>
        </w:rPr>
      </w:pPr>
    </w:p>
    <w:sectPr w:rsidR="007B4544" w:rsidRPr="00081902">
      <w:headerReference w:type="default" r:id="rId20"/>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DD296" w14:textId="77777777" w:rsidR="008545B6" w:rsidRDefault="008545B6" w:rsidP="00486BDB">
      <w:pPr>
        <w:spacing w:after="0" w:line="240" w:lineRule="auto"/>
      </w:pPr>
      <w:r>
        <w:separator/>
      </w:r>
    </w:p>
  </w:endnote>
  <w:endnote w:type="continuationSeparator" w:id="0">
    <w:p w14:paraId="656302FA" w14:textId="77777777" w:rsidR="008545B6" w:rsidRDefault="008545B6" w:rsidP="00486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71380"/>
      <w:docPartObj>
        <w:docPartGallery w:val="Page Numbers (Bottom of Page)"/>
        <w:docPartUnique/>
      </w:docPartObj>
    </w:sdtPr>
    <w:sdtEndPr/>
    <w:sdtContent>
      <w:p w14:paraId="3141454B" w14:textId="5A51495B" w:rsidR="00486BDB" w:rsidRDefault="00486BDB">
        <w:pPr>
          <w:pStyle w:val="Pieddepage"/>
          <w:jc w:val="right"/>
        </w:pPr>
        <w:r>
          <w:fldChar w:fldCharType="begin"/>
        </w:r>
        <w:r>
          <w:instrText>PAGE   \* MERGEFORMAT</w:instrText>
        </w:r>
        <w:r>
          <w:fldChar w:fldCharType="separate"/>
        </w:r>
        <w:r>
          <w:t>2</w:t>
        </w:r>
        <w:r>
          <w:fldChar w:fldCharType="end"/>
        </w:r>
      </w:p>
    </w:sdtContent>
  </w:sdt>
  <w:p w14:paraId="49214FCA" w14:textId="77777777" w:rsidR="00486BDB" w:rsidRDefault="00486BD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DF0DC" w14:textId="77777777" w:rsidR="008545B6" w:rsidRDefault="008545B6" w:rsidP="00486BDB">
      <w:pPr>
        <w:spacing w:after="0" w:line="240" w:lineRule="auto"/>
      </w:pPr>
      <w:r>
        <w:separator/>
      </w:r>
    </w:p>
  </w:footnote>
  <w:footnote w:type="continuationSeparator" w:id="0">
    <w:p w14:paraId="1D9D00CE" w14:textId="77777777" w:rsidR="008545B6" w:rsidRDefault="008545B6" w:rsidP="00486B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98A9A" w14:textId="1F6F2927" w:rsidR="00486BDB" w:rsidRDefault="00486BDB">
    <w:pPr>
      <w:pStyle w:val="En-tte"/>
    </w:pPr>
    <w:r>
      <w:rPr>
        <w:noProof/>
      </w:rPr>
      <w:drawing>
        <wp:anchor distT="0" distB="0" distL="114300" distR="114300" simplePos="0" relativeHeight="251658240" behindDoc="0" locked="0" layoutInCell="1" allowOverlap="1" wp14:anchorId="2AFAE67F" wp14:editId="7639DADD">
          <wp:simplePos x="0" y="0"/>
          <wp:positionH relativeFrom="page">
            <wp:align>left</wp:align>
          </wp:positionH>
          <wp:positionV relativeFrom="paragraph">
            <wp:posOffset>-449580</wp:posOffset>
          </wp:positionV>
          <wp:extent cx="1851660" cy="971754"/>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a:extLst>
                      <a:ext uri="{28A0092B-C50C-407E-A947-70E740481C1C}">
                        <a14:useLocalDpi xmlns:a14="http://schemas.microsoft.com/office/drawing/2010/main" val="0"/>
                      </a:ext>
                    </a:extLst>
                  </a:blip>
                  <a:stretch>
                    <a:fillRect/>
                  </a:stretch>
                </pic:blipFill>
                <pic:spPr>
                  <a:xfrm>
                    <a:off x="0" y="0"/>
                    <a:ext cx="1851660" cy="971754"/>
                  </a:xfrm>
                  <a:prstGeom prst="rect">
                    <a:avLst/>
                  </a:prstGeom>
                </pic:spPr>
              </pic:pic>
            </a:graphicData>
          </a:graphic>
        </wp:anchor>
      </w:drawing>
    </w:r>
    <w:r>
      <w:t xml:space="preserve">                                                                                                                                                               A1-Groupe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50E"/>
    <w:rsid w:val="00081902"/>
    <w:rsid w:val="00083BAA"/>
    <w:rsid w:val="000A28C3"/>
    <w:rsid w:val="000C2755"/>
    <w:rsid w:val="00163A93"/>
    <w:rsid w:val="0017050E"/>
    <w:rsid w:val="00224285"/>
    <w:rsid w:val="00234A99"/>
    <w:rsid w:val="003B2563"/>
    <w:rsid w:val="003B44B5"/>
    <w:rsid w:val="003C0B6D"/>
    <w:rsid w:val="004418B3"/>
    <w:rsid w:val="0045237B"/>
    <w:rsid w:val="00471C8F"/>
    <w:rsid w:val="00486BDB"/>
    <w:rsid w:val="00543502"/>
    <w:rsid w:val="005B13BB"/>
    <w:rsid w:val="005C1555"/>
    <w:rsid w:val="00623522"/>
    <w:rsid w:val="006F68A1"/>
    <w:rsid w:val="0071516B"/>
    <w:rsid w:val="00734649"/>
    <w:rsid w:val="00783F78"/>
    <w:rsid w:val="007B4544"/>
    <w:rsid w:val="008545B6"/>
    <w:rsid w:val="00874AB3"/>
    <w:rsid w:val="00882480"/>
    <w:rsid w:val="008B5A51"/>
    <w:rsid w:val="009D33A5"/>
    <w:rsid w:val="009E63B6"/>
    <w:rsid w:val="00A15E79"/>
    <w:rsid w:val="00AC463F"/>
    <w:rsid w:val="00C96AB8"/>
    <w:rsid w:val="00DD182B"/>
    <w:rsid w:val="00DD6384"/>
    <w:rsid w:val="00DE32F3"/>
    <w:rsid w:val="00E40F6C"/>
    <w:rsid w:val="00E46E07"/>
    <w:rsid w:val="00EF1C90"/>
    <w:rsid w:val="00F067EF"/>
    <w:rsid w:val="00F44D53"/>
    <w:rsid w:val="00F972A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90993"/>
  <w15:chartTrackingRefBased/>
  <w15:docId w15:val="{44087ADE-9976-4B56-872D-3AAEFDC6D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86BDB"/>
    <w:pPr>
      <w:tabs>
        <w:tab w:val="center" w:pos="4536"/>
        <w:tab w:val="right" w:pos="9072"/>
      </w:tabs>
      <w:spacing w:after="0" w:line="240" w:lineRule="auto"/>
    </w:pPr>
  </w:style>
  <w:style w:type="character" w:customStyle="1" w:styleId="En-tteCar">
    <w:name w:val="En-tête Car"/>
    <w:basedOn w:val="Policepardfaut"/>
    <w:link w:val="En-tte"/>
    <w:uiPriority w:val="99"/>
    <w:rsid w:val="00486BDB"/>
  </w:style>
  <w:style w:type="paragraph" w:styleId="Pieddepage">
    <w:name w:val="footer"/>
    <w:basedOn w:val="Normal"/>
    <w:link w:val="PieddepageCar"/>
    <w:uiPriority w:val="99"/>
    <w:unhideWhenUsed/>
    <w:rsid w:val="00486B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6BDB"/>
  </w:style>
  <w:style w:type="paragraph" w:styleId="Paragraphedeliste">
    <w:name w:val="List Paragraph"/>
    <w:basedOn w:val="Normal"/>
    <w:uiPriority w:val="34"/>
    <w:qFormat/>
    <w:rsid w:val="00874AB3"/>
    <w:pPr>
      <w:spacing w:line="256" w:lineRule="auto"/>
      <w:ind w:left="720"/>
      <w:contextualSpacing/>
    </w:pPr>
  </w:style>
  <w:style w:type="paragraph" w:styleId="Sansinterligne">
    <w:name w:val="No Spacing"/>
    <w:link w:val="SansinterligneCar"/>
    <w:uiPriority w:val="1"/>
    <w:qFormat/>
    <w:rsid w:val="0088248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82480"/>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656150">
      <w:bodyDiv w:val="1"/>
      <w:marLeft w:val="0"/>
      <w:marRight w:val="0"/>
      <w:marTop w:val="0"/>
      <w:marBottom w:val="0"/>
      <w:divBdr>
        <w:top w:val="none" w:sz="0" w:space="0" w:color="auto"/>
        <w:left w:val="none" w:sz="0" w:space="0" w:color="auto"/>
        <w:bottom w:val="none" w:sz="0" w:space="0" w:color="auto"/>
        <w:right w:val="none" w:sz="0" w:space="0" w:color="auto"/>
      </w:divBdr>
    </w:div>
    <w:div w:id="387606532">
      <w:bodyDiv w:val="1"/>
      <w:marLeft w:val="0"/>
      <w:marRight w:val="0"/>
      <w:marTop w:val="0"/>
      <w:marBottom w:val="0"/>
      <w:divBdr>
        <w:top w:val="none" w:sz="0" w:space="0" w:color="auto"/>
        <w:left w:val="none" w:sz="0" w:space="0" w:color="auto"/>
        <w:bottom w:val="none" w:sz="0" w:space="0" w:color="auto"/>
        <w:right w:val="none" w:sz="0" w:space="0" w:color="auto"/>
      </w:divBdr>
    </w:div>
    <w:div w:id="476648123">
      <w:bodyDiv w:val="1"/>
      <w:marLeft w:val="0"/>
      <w:marRight w:val="0"/>
      <w:marTop w:val="0"/>
      <w:marBottom w:val="0"/>
      <w:divBdr>
        <w:top w:val="none" w:sz="0" w:space="0" w:color="auto"/>
        <w:left w:val="none" w:sz="0" w:space="0" w:color="auto"/>
        <w:bottom w:val="none" w:sz="0" w:space="0" w:color="auto"/>
        <w:right w:val="none" w:sz="0" w:space="0" w:color="auto"/>
      </w:divBdr>
    </w:div>
    <w:div w:id="1337031570">
      <w:bodyDiv w:val="1"/>
      <w:marLeft w:val="0"/>
      <w:marRight w:val="0"/>
      <w:marTop w:val="0"/>
      <w:marBottom w:val="0"/>
      <w:divBdr>
        <w:top w:val="none" w:sz="0" w:space="0" w:color="auto"/>
        <w:left w:val="none" w:sz="0" w:space="0" w:color="auto"/>
        <w:bottom w:val="none" w:sz="0" w:space="0" w:color="auto"/>
        <w:right w:val="none" w:sz="0" w:space="0" w:color="auto"/>
      </w:divBdr>
    </w:div>
    <w:div w:id="1462304862">
      <w:bodyDiv w:val="1"/>
      <w:marLeft w:val="0"/>
      <w:marRight w:val="0"/>
      <w:marTop w:val="0"/>
      <w:marBottom w:val="0"/>
      <w:divBdr>
        <w:top w:val="none" w:sz="0" w:space="0" w:color="auto"/>
        <w:left w:val="none" w:sz="0" w:space="0" w:color="auto"/>
        <w:bottom w:val="none" w:sz="0" w:space="0" w:color="auto"/>
        <w:right w:val="none" w:sz="0" w:space="0" w:color="auto"/>
      </w:divBdr>
    </w:div>
    <w:div w:id="204494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17</Pages>
  <Words>1083</Words>
  <Characters>5961</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FIHAKHIR</dc:creator>
  <cp:keywords/>
  <dc:description/>
  <cp:lastModifiedBy>Kerkebane</cp:lastModifiedBy>
  <cp:revision>2</cp:revision>
  <dcterms:created xsi:type="dcterms:W3CDTF">2021-06-08T02:27:00Z</dcterms:created>
  <dcterms:modified xsi:type="dcterms:W3CDTF">2021-06-08T02:27:00Z</dcterms:modified>
</cp:coreProperties>
</file>